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38" w:rsidRDefault="00FA6238" w:rsidP="00FA6238">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FA6238" w:rsidRPr="00FA6238" w:rsidRDefault="00FA6238" w:rsidP="00FA6238">
      <w:pPr>
        <w:shd w:val="clear" w:color="auto" w:fill="FFFFFF"/>
        <w:spacing w:after="0" w:line="240" w:lineRule="auto"/>
        <w:jc w:val="center"/>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56"/>
          <w:szCs w:val="56"/>
          <w:lang w:eastAsia="ru-RU"/>
        </w:rPr>
        <w:br/>
      </w:r>
      <w:r>
        <w:rPr>
          <w:rFonts w:ascii="Times New Roman" w:eastAsia="Times New Roman" w:hAnsi="Times New Roman" w:cs="Times New Roman"/>
          <w:color w:val="000000"/>
          <w:sz w:val="56"/>
          <w:szCs w:val="56"/>
          <w:lang w:eastAsia="ru-RU"/>
        </w:rPr>
        <w:t xml:space="preserve">Семинар </w:t>
      </w:r>
      <w:r w:rsidRPr="00FA6238">
        <w:rPr>
          <w:rFonts w:ascii="Times New Roman" w:eastAsia="Times New Roman" w:hAnsi="Times New Roman" w:cs="Times New Roman"/>
          <w:color w:val="000000"/>
          <w:sz w:val="56"/>
          <w:szCs w:val="56"/>
          <w:lang w:eastAsia="ru-RU"/>
        </w:rPr>
        <w:t xml:space="preserve"> на тему:</w:t>
      </w: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r w:rsidRPr="00FA6238">
        <w:rPr>
          <w:rFonts w:ascii="Times New Roman" w:eastAsia="Times New Roman" w:hAnsi="Times New Roman" w:cs="Times New Roman"/>
          <w:b/>
          <w:bCs/>
          <w:color w:val="000000"/>
          <w:sz w:val="48"/>
          <w:szCs w:val="48"/>
          <w:lang w:eastAsia="ru-RU"/>
        </w:rPr>
        <w:t>«</w:t>
      </w:r>
      <w:r w:rsidR="00B7660D">
        <w:rPr>
          <w:rFonts w:ascii="Times New Roman" w:eastAsia="Times New Roman" w:hAnsi="Times New Roman" w:cs="Times New Roman"/>
          <w:b/>
          <w:bCs/>
          <w:color w:val="000000"/>
          <w:sz w:val="48"/>
          <w:szCs w:val="48"/>
          <w:lang w:eastAsia="ru-RU"/>
        </w:rPr>
        <w:t>Особенности построения игровой развивающей предметно-пространственной среды</w:t>
      </w:r>
      <w:r w:rsidRPr="00FA6238">
        <w:rPr>
          <w:rFonts w:ascii="Times New Roman" w:eastAsia="Times New Roman" w:hAnsi="Times New Roman" w:cs="Times New Roman"/>
          <w:b/>
          <w:bCs/>
          <w:color w:val="000000"/>
          <w:sz w:val="48"/>
          <w:szCs w:val="48"/>
          <w:lang w:eastAsia="ru-RU"/>
        </w:rPr>
        <w:t>»</w:t>
      </w: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Default="00FA6238" w:rsidP="00FA6238">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FA6238" w:rsidRPr="00FA6238" w:rsidRDefault="00FA6238" w:rsidP="00FA6238">
      <w:pPr>
        <w:shd w:val="clear" w:color="auto" w:fill="FFFFFF"/>
        <w:spacing w:after="0" w:line="240" w:lineRule="auto"/>
        <w:jc w:val="center"/>
        <w:rPr>
          <w:rFonts w:ascii="Calibri" w:eastAsia="Times New Roman" w:hAnsi="Calibri" w:cs="Times New Roman"/>
          <w:color w:val="000000"/>
          <w:lang w:eastAsia="ru-RU"/>
        </w:rPr>
      </w:pPr>
    </w:p>
    <w:p w:rsidR="00FA6238" w:rsidRDefault="00FA6238" w:rsidP="00FA6238">
      <w:pPr>
        <w:spacing w:after="0" w:line="240" w:lineRule="auto"/>
        <w:jc w:val="both"/>
        <w:rPr>
          <w:rFonts w:ascii="Times New Roman" w:eastAsia="Times New Roman" w:hAnsi="Times New Roman" w:cs="Times New Roman"/>
          <w:color w:val="000000"/>
          <w:sz w:val="28"/>
          <w:szCs w:val="28"/>
          <w:lang w:eastAsia="ru-RU"/>
        </w:rPr>
      </w:pPr>
      <w:r w:rsidRPr="00FA6238">
        <w:rPr>
          <w:rFonts w:ascii="Times New Roman" w:eastAsia="Times New Roman" w:hAnsi="Times New Roman" w:cs="Times New Roman"/>
          <w:color w:val="000000"/>
          <w:sz w:val="28"/>
          <w:szCs w:val="28"/>
          <w:lang w:eastAsia="ru-RU"/>
        </w:rPr>
        <w:t>Подготовила:</w:t>
      </w:r>
      <w:r>
        <w:rPr>
          <w:rFonts w:ascii="Times New Roman" w:eastAsia="Times New Roman" w:hAnsi="Times New Roman" w:cs="Times New Roman"/>
          <w:color w:val="000000"/>
          <w:sz w:val="28"/>
          <w:szCs w:val="28"/>
          <w:lang w:eastAsia="ru-RU"/>
        </w:rPr>
        <w:t xml:space="preserve"> старший воспитатель </w:t>
      </w:r>
    </w:p>
    <w:p w:rsidR="00FA6238" w:rsidRDefault="00FA6238" w:rsidP="00FA623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МКДОУ «Детский сад №4 </w:t>
      </w:r>
      <w:proofErr w:type="spellStart"/>
      <w:r>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еслана</w:t>
      </w:r>
      <w:proofErr w:type="spellEnd"/>
      <w:r>
        <w:rPr>
          <w:rFonts w:ascii="Times New Roman" w:eastAsia="Times New Roman" w:hAnsi="Times New Roman" w:cs="Times New Roman"/>
          <w:color w:val="000000"/>
          <w:sz w:val="28"/>
          <w:szCs w:val="28"/>
          <w:lang w:eastAsia="ru-RU"/>
        </w:rPr>
        <w:t>»</w:t>
      </w:r>
    </w:p>
    <w:p w:rsidR="00FA6238" w:rsidRDefault="00FA6238" w:rsidP="00FA623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Березова Т.М. 2019г.</w:t>
      </w:r>
    </w:p>
    <w:p w:rsidR="00FA6238" w:rsidRDefault="00FA6238" w:rsidP="00FA6238">
      <w:pPr>
        <w:spacing w:after="0" w:line="240" w:lineRule="auto"/>
        <w:jc w:val="both"/>
        <w:rPr>
          <w:rFonts w:ascii="Times New Roman" w:eastAsia="Times New Roman" w:hAnsi="Times New Roman" w:cs="Times New Roman"/>
          <w:color w:val="000000"/>
          <w:sz w:val="28"/>
          <w:szCs w:val="28"/>
          <w:lang w:eastAsia="ru-RU"/>
        </w:rPr>
      </w:pPr>
    </w:p>
    <w:p w:rsidR="00FA6238" w:rsidRPr="00FA6238" w:rsidRDefault="00FA6238" w:rsidP="00B7660D">
      <w:pPr>
        <w:shd w:val="clear" w:color="auto" w:fill="FFFFFF"/>
        <w:spacing w:after="0" w:line="240" w:lineRule="auto"/>
        <w:rPr>
          <w:rFonts w:ascii="Calibri" w:eastAsia="Times New Roman" w:hAnsi="Calibri" w:cs="Times New Roman"/>
          <w:color w:val="000000"/>
          <w:lang w:eastAsia="ru-RU"/>
        </w:rPr>
      </w:pPr>
    </w:p>
    <w:p w:rsidR="00FA6238" w:rsidRPr="00FA6238" w:rsidRDefault="00B7660D" w:rsidP="00FA623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      </w:t>
      </w:r>
      <w:r w:rsidR="00C646C4">
        <w:rPr>
          <w:rFonts w:ascii="Times New Roman" w:eastAsia="Times New Roman" w:hAnsi="Times New Roman" w:cs="Times New Roman"/>
          <w:color w:val="000000"/>
          <w:sz w:val="28"/>
          <w:szCs w:val="28"/>
          <w:lang w:eastAsia="ru-RU"/>
        </w:rPr>
        <w:t>Организация</w:t>
      </w:r>
      <w:r w:rsidR="00FA6238" w:rsidRPr="00FA6238">
        <w:rPr>
          <w:rFonts w:ascii="Times New Roman" w:eastAsia="Times New Roman" w:hAnsi="Times New Roman" w:cs="Times New Roman"/>
          <w:color w:val="000000"/>
          <w:sz w:val="28"/>
          <w:szCs w:val="28"/>
          <w:lang w:eastAsia="ru-RU"/>
        </w:rPr>
        <w:t xml:space="preserve"> предметно-развивающей среды ДОУ на сегодняшний день стоит особо актуально. Это связано с введением нового Федерального государственного образовательного стандарта (ФГОС) к структуре основной общеобразовательной программы дошкольного образования.</w:t>
      </w:r>
    </w:p>
    <w:p w:rsidR="00FA6238" w:rsidRPr="00FA6238" w:rsidRDefault="008355FE" w:rsidP="00FA623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FA6238" w:rsidRPr="00FA6238">
        <w:rPr>
          <w:rFonts w:ascii="Times New Roman" w:eastAsia="Times New Roman" w:hAnsi="Times New Roman" w:cs="Times New Roman"/>
          <w:color w:val="000000"/>
          <w:sz w:val="28"/>
          <w:szCs w:val="28"/>
          <w:lang w:eastAsia="ru-RU"/>
        </w:rPr>
        <w:t>Цель каждого воспитателя: сконструировать многоуровневую многофункциональную предметно – развивающую среду для осуществления процесса развития творческой личности воспитанника на каждом из этапов его развития в дошкольном учреждении.</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Развивающая предметно-пространственная среда </w:t>
      </w:r>
      <w:r w:rsidR="00C646C4">
        <w:rPr>
          <w:rFonts w:ascii="Times New Roman" w:eastAsia="Times New Roman" w:hAnsi="Times New Roman" w:cs="Times New Roman"/>
          <w:color w:val="000000"/>
          <w:sz w:val="28"/>
          <w:szCs w:val="28"/>
          <w:lang w:eastAsia="ru-RU"/>
        </w:rPr>
        <w:t xml:space="preserve">в </w:t>
      </w:r>
      <w:r w:rsidRPr="00FA6238">
        <w:rPr>
          <w:rFonts w:ascii="Times New Roman" w:eastAsia="Times New Roman" w:hAnsi="Times New Roman" w:cs="Times New Roman"/>
          <w:color w:val="000000"/>
          <w:sz w:val="28"/>
          <w:szCs w:val="28"/>
          <w:lang w:eastAsia="ru-RU"/>
        </w:rPr>
        <w:t>дошко</w:t>
      </w:r>
      <w:r w:rsidR="00C646C4">
        <w:rPr>
          <w:rFonts w:ascii="Times New Roman" w:eastAsia="Times New Roman" w:hAnsi="Times New Roman" w:cs="Times New Roman"/>
          <w:color w:val="000000"/>
          <w:sz w:val="28"/>
          <w:szCs w:val="28"/>
          <w:lang w:eastAsia="ru-RU"/>
        </w:rPr>
        <w:t>льных</w:t>
      </w:r>
      <w:r>
        <w:rPr>
          <w:rFonts w:ascii="Times New Roman" w:eastAsia="Times New Roman" w:hAnsi="Times New Roman" w:cs="Times New Roman"/>
          <w:color w:val="000000"/>
          <w:sz w:val="28"/>
          <w:szCs w:val="28"/>
          <w:lang w:eastAsia="ru-RU"/>
        </w:rPr>
        <w:t xml:space="preserve"> </w:t>
      </w:r>
      <w:r w:rsidR="00C646C4">
        <w:rPr>
          <w:rFonts w:ascii="Times New Roman" w:eastAsia="Times New Roman" w:hAnsi="Times New Roman" w:cs="Times New Roman"/>
          <w:color w:val="000000"/>
          <w:sz w:val="28"/>
          <w:szCs w:val="28"/>
          <w:lang w:eastAsia="ru-RU"/>
        </w:rPr>
        <w:t>образовательных организациях</w:t>
      </w:r>
      <w:r>
        <w:rPr>
          <w:rFonts w:ascii="Times New Roman" w:eastAsia="Times New Roman" w:hAnsi="Times New Roman" w:cs="Times New Roman"/>
          <w:color w:val="000000"/>
          <w:sz w:val="28"/>
          <w:szCs w:val="28"/>
          <w:lang w:eastAsia="ru-RU"/>
        </w:rPr>
        <w:t xml:space="preserve"> должна быть:</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содержательно-насыщенной, развивающей;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трансформируемой;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полифункциональной;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вариативной;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доступной;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безопасной;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 </w:t>
      </w:r>
      <w:proofErr w:type="spellStart"/>
      <w:r w:rsidRPr="00FA6238">
        <w:rPr>
          <w:rFonts w:ascii="Times New Roman" w:eastAsia="Times New Roman" w:hAnsi="Times New Roman" w:cs="Times New Roman"/>
          <w:color w:val="000000"/>
          <w:sz w:val="28"/>
          <w:szCs w:val="28"/>
          <w:lang w:eastAsia="ru-RU"/>
        </w:rPr>
        <w:t>здоровьесберегающей</w:t>
      </w:r>
      <w:proofErr w:type="spellEnd"/>
      <w:r w:rsidRPr="00FA6238">
        <w:rPr>
          <w:rFonts w:ascii="Times New Roman" w:eastAsia="Times New Roman" w:hAnsi="Times New Roman" w:cs="Times New Roman"/>
          <w:color w:val="000000"/>
          <w:sz w:val="28"/>
          <w:szCs w:val="28"/>
          <w:lang w:eastAsia="ru-RU"/>
        </w:rPr>
        <w:t>;</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эстетически-привлекательной.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1) Насыщенность среды должна соответствовать возра</w:t>
      </w:r>
      <w:r w:rsidR="00275A81">
        <w:rPr>
          <w:rFonts w:ascii="Times New Roman" w:eastAsia="Times New Roman" w:hAnsi="Times New Roman" w:cs="Times New Roman"/>
          <w:color w:val="000000"/>
          <w:sz w:val="28"/>
          <w:szCs w:val="28"/>
          <w:lang w:eastAsia="ru-RU"/>
        </w:rPr>
        <w:t>стным особенностям</w:t>
      </w:r>
      <w:r w:rsidRPr="00FA6238">
        <w:rPr>
          <w:rFonts w:ascii="Times New Roman" w:eastAsia="Times New Roman" w:hAnsi="Times New Roman" w:cs="Times New Roman"/>
          <w:color w:val="000000"/>
          <w:sz w:val="28"/>
          <w:szCs w:val="28"/>
          <w:lang w:eastAsia="ru-RU"/>
        </w:rPr>
        <w:t xml:space="preserve"> детей и содержанию Программы. </w:t>
      </w:r>
      <w:proofErr w:type="gramStart"/>
      <w:r w:rsidRPr="00FA6238">
        <w:rPr>
          <w:rFonts w:ascii="Times New Roman" w:eastAsia="Times New Roman" w:hAnsi="Times New Roman" w:cs="Times New Roman"/>
          <w:color w:val="000000"/>
          <w:sz w:val="28"/>
          <w:szCs w:val="28"/>
          <w:lang w:eastAsia="ru-RU"/>
        </w:rPr>
        <w:t>Образовательное пространство Организации (группы, участка)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w:t>
      </w:r>
      <w:proofErr w:type="gramEnd"/>
      <w:r w:rsidRPr="00FA6238">
        <w:rPr>
          <w:rFonts w:ascii="Times New Roman" w:eastAsia="Times New Roman" w:hAnsi="Times New Roman" w:cs="Times New Roman"/>
          <w:color w:val="000000"/>
          <w:sz w:val="28"/>
          <w:szCs w:val="28"/>
          <w:lang w:eastAsia="ru-RU"/>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двигательную активность, в том числе развитие крупной и мелкой моторики, участие в подвижных играх и соревнованиях;</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эмоциональное благополучие детей во взаимодействии с предметно-пространственным окружением;</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возможность самовыражения детей.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2) </w:t>
      </w:r>
      <w:proofErr w:type="spellStart"/>
      <w:r w:rsidRPr="00FA6238">
        <w:rPr>
          <w:rFonts w:ascii="Times New Roman" w:eastAsia="Times New Roman" w:hAnsi="Times New Roman" w:cs="Times New Roman"/>
          <w:color w:val="000000"/>
          <w:sz w:val="28"/>
          <w:szCs w:val="28"/>
          <w:lang w:eastAsia="ru-RU"/>
        </w:rPr>
        <w:t>Трансформируемость</w:t>
      </w:r>
      <w:proofErr w:type="spellEnd"/>
      <w:r w:rsidRPr="00FA6238">
        <w:rPr>
          <w:rFonts w:ascii="Times New Roman" w:eastAsia="Times New Roman" w:hAnsi="Times New Roman" w:cs="Times New Roman"/>
          <w:color w:val="000000"/>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3) </w:t>
      </w:r>
      <w:proofErr w:type="spellStart"/>
      <w:r w:rsidRPr="00FA6238">
        <w:rPr>
          <w:rFonts w:ascii="Times New Roman" w:eastAsia="Times New Roman" w:hAnsi="Times New Roman" w:cs="Times New Roman"/>
          <w:color w:val="000000"/>
          <w:sz w:val="28"/>
          <w:szCs w:val="28"/>
          <w:lang w:eastAsia="ru-RU"/>
        </w:rPr>
        <w:t>Полифункциональность</w:t>
      </w:r>
      <w:proofErr w:type="spellEnd"/>
      <w:r w:rsidRPr="00FA6238">
        <w:rPr>
          <w:rFonts w:ascii="Times New Roman" w:eastAsia="Times New Roman" w:hAnsi="Times New Roman" w:cs="Times New Roman"/>
          <w:color w:val="000000"/>
          <w:sz w:val="28"/>
          <w:szCs w:val="28"/>
          <w:lang w:eastAsia="ru-RU"/>
        </w:rPr>
        <w:t xml:space="preserve"> материалов предполагает:</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 д.;</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 наличие в Организации (группе) полифункциональных (не обладающих жёстко закреплённым способом употребления) предметов, в том </w:t>
      </w:r>
      <w:r w:rsidRPr="00FA6238">
        <w:rPr>
          <w:rFonts w:ascii="Times New Roman" w:eastAsia="Times New Roman" w:hAnsi="Times New Roman" w:cs="Times New Roman"/>
          <w:color w:val="000000"/>
          <w:sz w:val="28"/>
          <w:szCs w:val="28"/>
          <w:lang w:eastAsia="ru-RU"/>
        </w:rPr>
        <w:lastRenderedPageBreak/>
        <w:t>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4) Вариативность среды предполагает:</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наличие в Организации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 Вариативность, определяющаяся содержанием регионального воспитания, национально-культурными и художественными традициями </w:t>
      </w:r>
      <w:proofErr w:type="spellStart"/>
      <w:r w:rsidRPr="00FA6238">
        <w:rPr>
          <w:rFonts w:ascii="Times New Roman" w:eastAsia="Times New Roman" w:hAnsi="Times New Roman" w:cs="Times New Roman"/>
          <w:color w:val="000000"/>
          <w:sz w:val="28"/>
          <w:szCs w:val="28"/>
          <w:lang w:eastAsia="ru-RU"/>
        </w:rPr>
        <w:t>регионапериодическую</w:t>
      </w:r>
      <w:proofErr w:type="spellEnd"/>
      <w:r w:rsidRPr="00FA6238">
        <w:rPr>
          <w:rFonts w:ascii="Times New Roman" w:eastAsia="Times New Roman" w:hAnsi="Times New Roman" w:cs="Times New Roman"/>
          <w:color w:val="000000"/>
          <w:sz w:val="28"/>
          <w:szCs w:val="28"/>
          <w:lang w:eastAsia="ru-RU"/>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5) Доступность среды предполагает:</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доступность для воспитанников, в том числе детей с ОВЗ и детей-</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инвалидов, всех помещений Организации, где осуществляется образовательный процесс;</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свободный доступ воспитанников, в том числе детей с ОВЗ и детей-инвалидов, посещающих Организацию (группу), к играм, игрушкам, материалам, пособиям, обеспечивающим все основные виды детской активности.</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7) </w:t>
      </w:r>
      <w:proofErr w:type="spellStart"/>
      <w:r w:rsidRPr="00FA6238">
        <w:rPr>
          <w:rFonts w:ascii="Times New Roman" w:eastAsia="Times New Roman" w:hAnsi="Times New Roman" w:cs="Times New Roman"/>
          <w:color w:val="000000"/>
          <w:sz w:val="28"/>
          <w:szCs w:val="28"/>
          <w:lang w:eastAsia="ru-RU"/>
        </w:rPr>
        <w:t>Здоровьесберегающей</w:t>
      </w:r>
      <w:proofErr w:type="spellEnd"/>
      <w:r w:rsidRPr="00FA6238">
        <w:rPr>
          <w:rFonts w:ascii="Times New Roman" w:eastAsia="Times New Roman" w:hAnsi="Times New Roman" w:cs="Times New Roman"/>
          <w:color w:val="000000"/>
          <w:sz w:val="28"/>
          <w:szCs w:val="28"/>
          <w:lang w:eastAsia="ru-RU"/>
        </w:rPr>
        <w:t>;</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proofErr w:type="spellStart"/>
      <w:r w:rsidRPr="00FA6238">
        <w:rPr>
          <w:rFonts w:ascii="Times New Roman" w:eastAsia="Times New Roman" w:hAnsi="Times New Roman" w:cs="Times New Roman"/>
          <w:color w:val="281F18"/>
          <w:sz w:val="28"/>
          <w:szCs w:val="28"/>
          <w:lang w:eastAsia="ru-RU"/>
        </w:rPr>
        <w:t>Здоровьесберегающее</w:t>
      </w:r>
      <w:proofErr w:type="spellEnd"/>
      <w:r w:rsidRPr="00FA6238">
        <w:rPr>
          <w:rFonts w:ascii="Times New Roman" w:eastAsia="Times New Roman" w:hAnsi="Times New Roman" w:cs="Times New Roman"/>
          <w:color w:val="281F18"/>
          <w:sz w:val="28"/>
          <w:szCs w:val="28"/>
          <w:lang w:eastAsia="ru-RU"/>
        </w:rPr>
        <w:t xml:space="preserve"> воспитательное пространство рассматривается как комплекс социально-гигиенических, психолого-педагогических, морально-этических, экологических, физкультурно-оздоровительных, образовательных системных мер, обеспечивающих ребенку психическое и физическое благополучие, комфортную, морально-нравственную и бытовую среду в семье и детском саду.</w:t>
      </w:r>
    </w:p>
    <w:p w:rsidR="00FA6238" w:rsidRPr="00FA6238" w:rsidRDefault="00FA6238" w:rsidP="00FA6238">
      <w:pPr>
        <w:shd w:val="clear" w:color="auto" w:fill="FFFFFF"/>
        <w:spacing w:after="0" w:line="240" w:lineRule="auto"/>
        <w:ind w:firstLine="71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281F18"/>
          <w:sz w:val="28"/>
          <w:szCs w:val="28"/>
          <w:lang w:eastAsia="ru-RU"/>
        </w:rPr>
        <w:t xml:space="preserve">К сущностным характеристикам </w:t>
      </w:r>
      <w:proofErr w:type="spellStart"/>
      <w:r w:rsidRPr="00FA6238">
        <w:rPr>
          <w:rFonts w:ascii="Times New Roman" w:eastAsia="Times New Roman" w:hAnsi="Times New Roman" w:cs="Times New Roman"/>
          <w:color w:val="281F18"/>
          <w:sz w:val="28"/>
          <w:szCs w:val="28"/>
          <w:lang w:eastAsia="ru-RU"/>
        </w:rPr>
        <w:t>здоровьесберегающей</w:t>
      </w:r>
      <w:proofErr w:type="spellEnd"/>
      <w:r w:rsidRPr="00FA6238">
        <w:rPr>
          <w:rFonts w:ascii="Times New Roman" w:eastAsia="Times New Roman" w:hAnsi="Times New Roman" w:cs="Times New Roman"/>
          <w:color w:val="281F18"/>
          <w:sz w:val="28"/>
          <w:szCs w:val="28"/>
          <w:lang w:eastAsia="ru-RU"/>
        </w:rPr>
        <w:t xml:space="preserve"> среды следует отнести:</w:t>
      </w:r>
    </w:p>
    <w:p w:rsidR="00FA6238" w:rsidRPr="00FA6238" w:rsidRDefault="00FA6238" w:rsidP="00FA6238">
      <w:pPr>
        <w:shd w:val="clear" w:color="auto" w:fill="FFFFFF"/>
        <w:spacing w:after="0" w:line="240" w:lineRule="auto"/>
        <w:ind w:hanging="284"/>
        <w:jc w:val="both"/>
        <w:rPr>
          <w:rFonts w:ascii="Calibri" w:eastAsia="Times New Roman" w:hAnsi="Calibri" w:cs="Times New Roman"/>
          <w:color w:val="000000"/>
          <w:lang w:eastAsia="ru-RU"/>
        </w:rPr>
      </w:pPr>
      <w:r w:rsidRPr="00FA6238">
        <w:rPr>
          <w:rFonts w:ascii="Times New Roman" w:eastAsia="Times New Roman" w:hAnsi="Times New Roman" w:cs="Times New Roman"/>
          <w:color w:val="281F18"/>
          <w:sz w:val="28"/>
          <w:szCs w:val="28"/>
          <w:lang w:eastAsia="ru-RU"/>
        </w:rPr>
        <w:t>-  морально-психологический климат;</w:t>
      </w:r>
    </w:p>
    <w:p w:rsidR="00FA6238" w:rsidRPr="00FA6238" w:rsidRDefault="00FA6238" w:rsidP="00FA6238">
      <w:pPr>
        <w:shd w:val="clear" w:color="auto" w:fill="FFFFFF"/>
        <w:spacing w:after="0" w:line="240" w:lineRule="auto"/>
        <w:ind w:hanging="284"/>
        <w:jc w:val="both"/>
        <w:rPr>
          <w:rFonts w:ascii="Calibri" w:eastAsia="Times New Roman" w:hAnsi="Calibri" w:cs="Times New Roman"/>
          <w:color w:val="000000"/>
          <w:lang w:eastAsia="ru-RU"/>
        </w:rPr>
      </w:pPr>
      <w:r w:rsidRPr="00FA6238">
        <w:rPr>
          <w:rFonts w:ascii="Times New Roman" w:eastAsia="Times New Roman" w:hAnsi="Times New Roman" w:cs="Times New Roman"/>
          <w:color w:val="281F18"/>
          <w:sz w:val="28"/>
          <w:szCs w:val="28"/>
          <w:lang w:eastAsia="ru-RU"/>
        </w:rPr>
        <w:t>-  экологию и гигиену;</w:t>
      </w:r>
    </w:p>
    <w:p w:rsidR="00FA6238" w:rsidRPr="00FA6238" w:rsidRDefault="00FA6238" w:rsidP="00FA6238">
      <w:pPr>
        <w:shd w:val="clear" w:color="auto" w:fill="FFFFFF"/>
        <w:spacing w:after="0" w:line="240" w:lineRule="auto"/>
        <w:ind w:hanging="284"/>
        <w:jc w:val="both"/>
        <w:rPr>
          <w:rFonts w:ascii="Calibri" w:eastAsia="Times New Roman" w:hAnsi="Calibri" w:cs="Times New Roman"/>
          <w:color w:val="000000"/>
          <w:lang w:eastAsia="ru-RU"/>
        </w:rPr>
      </w:pPr>
      <w:r w:rsidRPr="00FA6238">
        <w:rPr>
          <w:rFonts w:ascii="Times New Roman" w:eastAsia="Times New Roman" w:hAnsi="Times New Roman" w:cs="Times New Roman"/>
          <w:color w:val="281F18"/>
          <w:sz w:val="28"/>
          <w:szCs w:val="28"/>
          <w:lang w:eastAsia="ru-RU"/>
        </w:rPr>
        <w:t>-  современный дизайн;</w:t>
      </w:r>
    </w:p>
    <w:p w:rsidR="00FA6238" w:rsidRPr="00FA6238" w:rsidRDefault="00FA6238" w:rsidP="00FA6238">
      <w:pPr>
        <w:shd w:val="clear" w:color="auto" w:fill="FFFFFF"/>
        <w:spacing w:after="0" w:line="240" w:lineRule="auto"/>
        <w:ind w:hanging="284"/>
        <w:jc w:val="both"/>
        <w:rPr>
          <w:rFonts w:ascii="Calibri" w:eastAsia="Times New Roman" w:hAnsi="Calibri" w:cs="Times New Roman"/>
          <w:color w:val="000000"/>
          <w:lang w:eastAsia="ru-RU"/>
        </w:rPr>
      </w:pPr>
      <w:r w:rsidRPr="00FA6238">
        <w:rPr>
          <w:rFonts w:ascii="Times New Roman" w:eastAsia="Times New Roman" w:hAnsi="Times New Roman" w:cs="Times New Roman"/>
          <w:color w:val="281F18"/>
          <w:sz w:val="28"/>
          <w:szCs w:val="28"/>
          <w:lang w:eastAsia="ru-RU"/>
        </w:rPr>
        <w:t>-  рациональный режим жизни, труда и отдыха;</w:t>
      </w:r>
    </w:p>
    <w:p w:rsidR="00FA6238" w:rsidRPr="00FA6238" w:rsidRDefault="00FA6238" w:rsidP="00FA6238">
      <w:pPr>
        <w:shd w:val="clear" w:color="auto" w:fill="FFFFFF"/>
        <w:spacing w:after="0" w:line="240" w:lineRule="auto"/>
        <w:ind w:hanging="284"/>
        <w:jc w:val="both"/>
        <w:rPr>
          <w:rFonts w:ascii="Calibri" w:eastAsia="Times New Roman" w:hAnsi="Calibri" w:cs="Times New Roman"/>
          <w:color w:val="000000"/>
          <w:lang w:eastAsia="ru-RU"/>
        </w:rPr>
      </w:pPr>
      <w:r w:rsidRPr="00FA6238">
        <w:rPr>
          <w:rFonts w:ascii="Times New Roman" w:eastAsia="Times New Roman" w:hAnsi="Times New Roman" w:cs="Times New Roman"/>
          <w:color w:val="281F18"/>
          <w:sz w:val="28"/>
          <w:szCs w:val="28"/>
          <w:lang w:eastAsia="ru-RU"/>
        </w:rPr>
        <w:t xml:space="preserve">- современные образовательные программы, методики и технологии, отвечающие принципам </w:t>
      </w:r>
      <w:proofErr w:type="spellStart"/>
      <w:r w:rsidRPr="00FA6238">
        <w:rPr>
          <w:rFonts w:ascii="Times New Roman" w:eastAsia="Times New Roman" w:hAnsi="Times New Roman" w:cs="Times New Roman"/>
          <w:color w:val="281F18"/>
          <w:sz w:val="28"/>
          <w:szCs w:val="28"/>
          <w:lang w:eastAsia="ru-RU"/>
        </w:rPr>
        <w:t>здоровьесохраняющего</w:t>
      </w:r>
      <w:proofErr w:type="spellEnd"/>
      <w:r w:rsidRPr="00FA6238">
        <w:rPr>
          <w:rFonts w:ascii="Times New Roman" w:eastAsia="Times New Roman" w:hAnsi="Times New Roman" w:cs="Times New Roman"/>
          <w:color w:val="281F18"/>
          <w:sz w:val="28"/>
          <w:szCs w:val="28"/>
          <w:lang w:eastAsia="ru-RU"/>
        </w:rPr>
        <w:t xml:space="preserve"> обучения.</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8) Эстетически-привлекательной.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Эстетика оформления групповых помещений должна обеспечивать эмоциональный комфорт и эстетическое воспитание детей. Здесь очень важно наличие единого стиля и соответствие обстановки помещения его назначению.</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lastRenderedPageBreak/>
        <w:t>Цвет стен, гармоничность цветового решения, освещение, мебель – всё должно быть подчинено функции данного пространства и соответствовать потребностям детей</w:t>
      </w:r>
      <w:r w:rsidR="00C646C4">
        <w:rPr>
          <w:rFonts w:ascii="Times New Roman" w:eastAsia="Times New Roman" w:hAnsi="Times New Roman" w:cs="Times New Roman"/>
          <w:color w:val="000000"/>
          <w:sz w:val="28"/>
          <w:szCs w:val="28"/>
          <w:lang w:eastAsia="ru-RU"/>
        </w:rPr>
        <w:t>.</w:t>
      </w:r>
    </w:p>
    <w:p w:rsidR="00FA6238" w:rsidRDefault="00C646C4" w:rsidP="00FA6238">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FA6238" w:rsidRPr="00FA6238">
        <w:rPr>
          <w:rFonts w:ascii="Times New Roman" w:eastAsia="Times New Roman" w:hAnsi="Times New Roman" w:cs="Times New Roman"/>
          <w:color w:val="000000"/>
          <w:sz w:val="28"/>
          <w:szCs w:val="28"/>
          <w:lang w:eastAsia="ru-RU"/>
        </w:rPr>
        <w:t>крашением помещений могут быть творческие работы и поделки самих детей, выставки авторских работ сотрудников ДОУ, фотографии детей и их родителей, выставки хороших игрушек и т.п.</w:t>
      </w:r>
    </w:p>
    <w:p w:rsidR="00FA6238" w:rsidRPr="00FA6238" w:rsidRDefault="00FA6238" w:rsidP="00FA6238">
      <w:pPr>
        <w:shd w:val="clear" w:color="auto" w:fill="FFFFFF"/>
        <w:spacing w:after="0" w:line="240" w:lineRule="auto"/>
        <w:rPr>
          <w:rFonts w:ascii="Times New Roman" w:eastAsia="Times New Roman" w:hAnsi="Times New Roman" w:cs="Times New Roman"/>
          <w:color w:val="000000"/>
          <w:szCs w:val="20"/>
          <w:lang w:eastAsia="ru-RU"/>
        </w:rPr>
      </w:pPr>
      <w:r w:rsidRPr="00FA6238">
        <w:rPr>
          <w:rFonts w:ascii="Times New Roman" w:eastAsia="Times New Roman" w:hAnsi="Times New Roman" w:cs="Times New Roman"/>
          <w:b/>
          <w:bCs/>
          <w:color w:val="000000"/>
          <w:sz w:val="28"/>
          <w:szCs w:val="24"/>
          <w:lang w:eastAsia="ru-RU"/>
        </w:rPr>
        <w:t>Функции предметно-развивающей  среды</w:t>
      </w:r>
    </w:p>
    <w:p w:rsidR="00FA6238" w:rsidRPr="00FA6238" w:rsidRDefault="00FA6238" w:rsidP="00FA6238">
      <w:pPr>
        <w:numPr>
          <w:ilvl w:val="0"/>
          <w:numId w:val="1"/>
        </w:numPr>
        <w:shd w:val="clear" w:color="auto" w:fill="FFFFFF"/>
        <w:spacing w:after="0" w:line="240" w:lineRule="auto"/>
        <w:rPr>
          <w:rFonts w:ascii="Times New Roman" w:eastAsia="Times New Roman" w:hAnsi="Times New Roman" w:cs="Times New Roman"/>
          <w:color w:val="000000"/>
          <w:szCs w:val="20"/>
          <w:lang w:eastAsia="ru-RU"/>
        </w:rPr>
      </w:pPr>
      <w:proofErr w:type="gramStart"/>
      <w:r w:rsidRPr="00FA6238">
        <w:rPr>
          <w:rFonts w:ascii="Times New Roman" w:eastAsia="Times New Roman" w:hAnsi="Times New Roman" w:cs="Times New Roman"/>
          <w:color w:val="000000"/>
          <w:sz w:val="28"/>
          <w:szCs w:val="24"/>
          <w:lang w:eastAsia="ru-RU"/>
        </w:rPr>
        <w:t>Информационная</w:t>
      </w:r>
      <w:proofErr w:type="gramEnd"/>
      <w:r w:rsidRPr="00FA6238">
        <w:rPr>
          <w:rFonts w:ascii="Times New Roman" w:eastAsia="Times New Roman" w:hAnsi="Times New Roman" w:cs="Times New Roman"/>
          <w:color w:val="000000"/>
          <w:sz w:val="28"/>
          <w:szCs w:val="24"/>
          <w:lang w:eastAsia="ru-RU"/>
        </w:rPr>
        <w:t xml:space="preserve"> – каждый предмет несет определенные сведения об окружающем мире, становится средством передачи социального опыта.</w:t>
      </w:r>
    </w:p>
    <w:p w:rsidR="00FA6238" w:rsidRPr="00FA6238" w:rsidRDefault="00FA6238" w:rsidP="00FA6238">
      <w:pPr>
        <w:numPr>
          <w:ilvl w:val="0"/>
          <w:numId w:val="1"/>
        </w:numPr>
        <w:shd w:val="clear" w:color="auto" w:fill="FFFFFF"/>
        <w:spacing w:after="0" w:line="240" w:lineRule="auto"/>
        <w:rPr>
          <w:rFonts w:ascii="Times New Roman" w:eastAsia="Times New Roman" w:hAnsi="Times New Roman" w:cs="Times New Roman"/>
          <w:color w:val="000000"/>
          <w:szCs w:val="20"/>
          <w:lang w:eastAsia="ru-RU"/>
        </w:rPr>
      </w:pPr>
      <w:r w:rsidRPr="00FA6238">
        <w:rPr>
          <w:rFonts w:ascii="Times New Roman" w:eastAsia="Times New Roman" w:hAnsi="Times New Roman" w:cs="Times New Roman"/>
          <w:color w:val="000000"/>
          <w:sz w:val="28"/>
          <w:szCs w:val="24"/>
          <w:lang w:eastAsia="ru-RU"/>
        </w:rPr>
        <w:t>Стимулирующая – должна быть мобильной и динамичной. В ее организации педагогу необходимо учитывать «зону ближайшего развития», возрастные, индивидуальные особенности ребенка, его потребности, стремления и способности.</w:t>
      </w:r>
    </w:p>
    <w:p w:rsidR="00FA6238" w:rsidRPr="00FA6238" w:rsidRDefault="00FA6238" w:rsidP="00FA6238">
      <w:pPr>
        <w:numPr>
          <w:ilvl w:val="0"/>
          <w:numId w:val="1"/>
        </w:numPr>
        <w:shd w:val="clear" w:color="auto" w:fill="FFFFFF"/>
        <w:spacing w:after="0" w:line="240" w:lineRule="auto"/>
        <w:rPr>
          <w:rFonts w:ascii="Times New Roman" w:eastAsia="Times New Roman" w:hAnsi="Times New Roman" w:cs="Times New Roman"/>
          <w:color w:val="000000"/>
          <w:szCs w:val="20"/>
          <w:lang w:eastAsia="ru-RU"/>
        </w:rPr>
      </w:pPr>
      <w:r w:rsidRPr="00FA6238">
        <w:rPr>
          <w:rFonts w:ascii="Times New Roman" w:eastAsia="Times New Roman" w:hAnsi="Times New Roman" w:cs="Times New Roman"/>
          <w:color w:val="000000"/>
          <w:sz w:val="28"/>
          <w:szCs w:val="24"/>
          <w:lang w:eastAsia="ru-RU"/>
        </w:rPr>
        <w:t xml:space="preserve">Развивающая – сочетание традиционных и новых, необычных компонентов, что обеспечивает преемственность развития деятельности от простых ее форм к более </w:t>
      </w:r>
      <w:proofErr w:type="gramStart"/>
      <w:r w:rsidRPr="00FA6238">
        <w:rPr>
          <w:rFonts w:ascii="Times New Roman" w:eastAsia="Times New Roman" w:hAnsi="Times New Roman" w:cs="Times New Roman"/>
          <w:color w:val="000000"/>
          <w:sz w:val="28"/>
          <w:szCs w:val="24"/>
          <w:lang w:eastAsia="ru-RU"/>
        </w:rPr>
        <w:t>сложным</w:t>
      </w:r>
      <w:proofErr w:type="gramEnd"/>
      <w:r w:rsidRPr="00FA6238">
        <w:rPr>
          <w:rFonts w:ascii="Times New Roman" w:eastAsia="Times New Roman" w:hAnsi="Times New Roman" w:cs="Times New Roman"/>
          <w:color w:val="000000"/>
          <w:sz w:val="28"/>
          <w:szCs w:val="24"/>
          <w:lang w:eastAsia="ru-RU"/>
        </w:rPr>
        <w:t>.</w:t>
      </w:r>
    </w:p>
    <w:p w:rsidR="00FA6238" w:rsidRPr="00FA6238" w:rsidRDefault="00FA6238" w:rsidP="00FA6238">
      <w:pPr>
        <w:shd w:val="clear" w:color="auto" w:fill="FFFFFF"/>
        <w:spacing w:after="0" w:line="240" w:lineRule="auto"/>
        <w:rPr>
          <w:rFonts w:ascii="Times New Roman" w:eastAsia="Times New Roman" w:hAnsi="Times New Roman" w:cs="Times New Roman"/>
          <w:color w:val="000000"/>
          <w:szCs w:val="20"/>
          <w:lang w:eastAsia="ru-RU"/>
        </w:rPr>
      </w:pPr>
      <w:r w:rsidRPr="00FA6238">
        <w:rPr>
          <w:rFonts w:ascii="Times New Roman" w:eastAsia="Times New Roman" w:hAnsi="Times New Roman" w:cs="Times New Roman"/>
          <w:b/>
          <w:bCs/>
          <w:color w:val="000000"/>
          <w:sz w:val="28"/>
          <w:szCs w:val="24"/>
          <w:lang w:eastAsia="ru-RU"/>
        </w:rPr>
        <w:t>Предметно – развивающая среда в детском саду должна:</w:t>
      </w:r>
    </w:p>
    <w:p w:rsidR="00FA6238" w:rsidRPr="00FA6238" w:rsidRDefault="00FA6238" w:rsidP="00FA6238">
      <w:pPr>
        <w:numPr>
          <w:ilvl w:val="0"/>
          <w:numId w:val="2"/>
        </w:numPr>
        <w:shd w:val="clear" w:color="auto" w:fill="FFFFFF"/>
        <w:spacing w:after="0" w:line="240" w:lineRule="auto"/>
        <w:rPr>
          <w:rFonts w:ascii="Times New Roman" w:eastAsia="Times New Roman" w:hAnsi="Times New Roman" w:cs="Times New Roman"/>
          <w:color w:val="000000"/>
          <w:szCs w:val="20"/>
          <w:lang w:eastAsia="ru-RU"/>
        </w:rPr>
      </w:pPr>
      <w:r w:rsidRPr="00FA6238">
        <w:rPr>
          <w:rFonts w:ascii="Times New Roman" w:eastAsia="Times New Roman" w:hAnsi="Times New Roman" w:cs="Times New Roman"/>
          <w:color w:val="000000"/>
          <w:sz w:val="28"/>
          <w:szCs w:val="24"/>
          <w:lang w:eastAsia="ru-RU"/>
        </w:rPr>
        <w:t>Иметь привлекательный вид;</w:t>
      </w:r>
    </w:p>
    <w:p w:rsidR="00FA6238" w:rsidRPr="00FA6238" w:rsidRDefault="00FA6238" w:rsidP="00FA6238">
      <w:pPr>
        <w:numPr>
          <w:ilvl w:val="0"/>
          <w:numId w:val="2"/>
        </w:numPr>
        <w:shd w:val="clear" w:color="auto" w:fill="FFFFFF"/>
        <w:spacing w:after="0" w:line="240" w:lineRule="auto"/>
        <w:rPr>
          <w:rFonts w:ascii="Times New Roman" w:eastAsia="Times New Roman" w:hAnsi="Times New Roman" w:cs="Times New Roman"/>
          <w:color w:val="000000"/>
          <w:szCs w:val="20"/>
          <w:lang w:eastAsia="ru-RU"/>
        </w:rPr>
      </w:pPr>
      <w:r w:rsidRPr="00FA6238">
        <w:rPr>
          <w:rFonts w:ascii="Times New Roman" w:eastAsia="Times New Roman" w:hAnsi="Times New Roman" w:cs="Times New Roman"/>
          <w:color w:val="000000"/>
          <w:sz w:val="28"/>
          <w:szCs w:val="24"/>
          <w:lang w:eastAsia="ru-RU"/>
        </w:rPr>
        <w:t>Выступать в роли естественного фона жизни ребенка;</w:t>
      </w:r>
    </w:p>
    <w:p w:rsidR="00FA6238" w:rsidRPr="00FA6238" w:rsidRDefault="00FA6238" w:rsidP="00FA6238">
      <w:pPr>
        <w:numPr>
          <w:ilvl w:val="0"/>
          <w:numId w:val="2"/>
        </w:numPr>
        <w:shd w:val="clear" w:color="auto" w:fill="FFFFFF"/>
        <w:spacing w:after="0" w:line="240" w:lineRule="auto"/>
        <w:rPr>
          <w:rFonts w:ascii="Times New Roman" w:eastAsia="Times New Roman" w:hAnsi="Times New Roman" w:cs="Times New Roman"/>
          <w:color w:val="000000"/>
          <w:szCs w:val="20"/>
          <w:lang w:eastAsia="ru-RU"/>
        </w:rPr>
      </w:pPr>
      <w:r w:rsidRPr="00FA6238">
        <w:rPr>
          <w:rFonts w:ascii="Times New Roman" w:eastAsia="Times New Roman" w:hAnsi="Times New Roman" w:cs="Times New Roman"/>
          <w:color w:val="000000"/>
          <w:sz w:val="28"/>
          <w:szCs w:val="24"/>
          <w:lang w:eastAsia="ru-RU"/>
        </w:rPr>
        <w:t>Снимать утомляемость;</w:t>
      </w:r>
    </w:p>
    <w:p w:rsidR="00FA6238" w:rsidRPr="00FA6238" w:rsidRDefault="00FA6238" w:rsidP="00FA6238">
      <w:pPr>
        <w:numPr>
          <w:ilvl w:val="0"/>
          <w:numId w:val="2"/>
        </w:numPr>
        <w:shd w:val="clear" w:color="auto" w:fill="FFFFFF"/>
        <w:spacing w:after="0" w:line="240" w:lineRule="auto"/>
        <w:rPr>
          <w:rFonts w:ascii="Times New Roman" w:eastAsia="Times New Roman" w:hAnsi="Times New Roman" w:cs="Times New Roman"/>
          <w:color w:val="000000"/>
          <w:szCs w:val="20"/>
          <w:lang w:eastAsia="ru-RU"/>
        </w:rPr>
      </w:pPr>
      <w:r w:rsidRPr="00FA6238">
        <w:rPr>
          <w:rFonts w:ascii="Times New Roman" w:eastAsia="Times New Roman" w:hAnsi="Times New Roman" w:cs="Times New Roman"/>
          <w:color w:val="000000"/>
          <w:sz w:val="28"/>
          <w:szCs w:val="24"/>
          <w:lang w:eastAsia="ru-RU"/>
        </w:rPr>
        <w:t>Положительно влиять на эмоциональное состояние;</w:t>
      </w:r>
    </w:p>
    <w:p w:rsidR="00FA6238" w:rsidRPr="00FA6238" w:rsidRDefault="00FA6238" w:rsidP="00FA6238">
      <w:pPr>
        <w:numPr>
          <w:ilvl w:val="0"/>
          <w:numId w:val="2"/>
        </w:numPr>
        <w:shd w:val="clear" w:color="auto" w:fill="FFFFFF"/>
        <w:spacing w:after="0" w:line="240" w:lineRule="auto"/>
        <w:rPr>
          <w:rFonts w:ascii="Times New Roman" w:eastAsia="Times New Roman" w:hAnsi="Times New Roman" w:cs="Times New Roman"/>
          <w:color w:val="000000"/>
          <w:szCs w:val="20"/>
          <w:lang w:eastAsia="ru-RU"/>
        </w:rPr>
      </w:pPr>
      <w:proofErr w:type="gramStart"/>
      <w:r w:rsidRPr="00FA6238">
        <w:rPr>
          <w:rFonts w:ascii="Times New Roman" w:eastAsia="Times New Roman" w:hAnsi="Times New Roman" w:cs="Times New Roman"/>
          <w:color w:val="000000"/>
          <w:sz w:val="28"/>
          <w:szCs w:val="24"/>
          <w:lang w:eastAsia="ru-RU"/>
        </w:rPr>
        <w:t>Помогать ребенку индивидуально познавать</w:t>
      </w:r>
      <w:proofErr w:type="gramEnd"/>
      <w:r w:rsidRPr="00FA6238">
        <w:rPr>
          <w:rFonts w:ascii="Times New Roman" w:eastAsia="Times New Roman" w:hAnsi="Times New Roman" w:cs="Times New Roman"/>
          <w:color w:val="000000"/>
          <w:sz w:val="28"/>
          <w:szCs w:val="24"/>
          <w:lang w:eastAsia="ru-RU"/>
        </w:rPr>
        <w:t xml:space="preserve"> окружающий мир;</w:t>
      </w:r>
    </w:p>
    <w:p w:rsidR="00FA6238" w:rsidRPr="00FA6238" w:rsidRDefault="00FA6238" w:rsidP="00FA6238">
      <w:pPr>
        <w:numPr>
          <w:ilvl w:val="0"/>
          <w:numId w:val="2"/>
        </w:numPr>
        <w:shd w:val="clear" w:color="auto" w:fill="FFFFFF"/>
        <w:spacing w:after="0" w:line="240" w:lineRule="auto"/>
        <w:rPr>
          <w:rFonts w:ascii="Times New Roman" w:eastAsia="Times New Roman" w:hAnsi="Times New Roman" w:cs="Times New Roman"/>
          <w:color w:val="000000"/>
          <w:szCs w:val="20"/>
          <w:lang w:eastAsia="ru-RU"/>
        </w:rPr>
      </w:pPr>
      <w:r w:rsidRPr="00FA6238">
        <w:rPr>
          <w:rFonts w:ascii="Times New Roman" w:eastAsia="Times New Roman" w:hAnsi="Times New Roman" w:cs="Times New Roman"/>
          <w:color w:val="000000"/>
          <w:sz w:val="28"/>
          <w:szCs w:val="24"/>
          <w:lang w:eastAsia="ru-RU"/>
        </w:rPr>
        <w:t>Давать возможность ребенку заниматься самостоятельной деятельностью.</w:t>
      </w:r>
    </w:p>
    <w:p w:rsidR="00FA6238" w:rsidRPr="00FA6238" w:rsidRDefault="00FA6238" w:rsidP="00FA6238">
      <w:pPr>
        <w:shd w:val="clear" w:color="auto" w:fill="FFFFFF"/>
        <w:spacing w:after="0" w:line="240" w:lineRule="auto"/>
        <w:ind w:left="720"/>
        <w:rPr>
          <w:rFonts w:ascii="Times New Roman" w:eastAsia="Times New Roman" w:hAnsi="Times New Roman" w:cs="Times New Roman"/>
          <w:b/>
          <w:color w:val="000000"/>
          <w:szCs w:val="20"/>
          <w:lang w:eastAsia="ru-RU"/>
        </w:rPr>
      </w:pPr>
      <w:r w:rsidRPr="00FA6238">
        <w:rPr>
          <w:rFonts w:ascii="Times New Roman" w:eastAsia="Times New Roman" w:hAnsi="Times New Roman" w:cs="Times New Roman"/>
          <w:b/>
          <w:color w:val="000000"/>
          <w:sz w:val="28"/>
          <w:szCs w:val="24"/>
          <w:lang w:eastAsia="ru-RU"/>
        </w:rPr>
        <w:t>Предметно – развивающая среда должна ориентироваться на «зону ближайшего развития»:</w:t>
      </w:r>
    </w:p>
    <w:p w:rsidR="00FA6238" w:rsidRPr="00FA6238" w:rsidRDefault="00FA6238" w:rsidP="00FA6238">
      <w:pPr>
        <w:numPr>
          <w:ilvl w:val="0"/>
          <w:numId w:val="3"/>
        </w:numPr>
        <w:shd w:val="clear" w:color="auto" w:fill="FFFFFF"/>
        <w:spacing w:after="0" w:line="240" w:lineRule="auto"/>
        <w:rPr>
          <w:rFonts w:ascii="Times New Roman" w:eastAsia="Times New Roman" w:hAnsi="Times New Roman" w:cs="Times New Roman"/>
          <w:b/>
          <w:color w:val="000000"/>
          <w:szCs w:val="20"/>
          <w:lang w:eastAsia="ru-RU"/>
        </w:rPr>
      </w:pPr>
      <w:r w:rsidRPr="00FA6238">
        <w:rPr>
          <w:rFonts w:ascii="Times New Roman" w:eastAsia="Times New Roman" w:hAnsi="Times New Roman" w:cs="Times New Roman"/>
          <w:b/>
          <w:color w:val="000000"/>
          <w:sz w:val="28"/>
          <w:szCs w:val="24"/>
          <w:lang w:eastAsia="ru-RU"/>
        </w:rPr>
        <w:t>Содержать предметы и материалы, известные детям, для самостоятельной деятельности, а также для деятельности со сверстниками;</w:t>
      </w:r>
    </w:p>
    <w:p w:rsidR="00FA6238" w:rsidRPr="00FA6238" w:rsidRDefault="00FA6238" w:rsidP="00FA6238">
      <w:pPr>
        <w:numPr>
          <w:ilvl w:val="0"/>
          <w:numId w:val="3"/>
        </w:numPr>
        <w:shd w:val="clear" w:color="auto" w:fill="FFFFFF"/>
        <w:spacing w:after="0" w:line="240" w:lineRule="auto"/>
        <w:rPr>
          <w:rFonts w:ascii="Times New Roman" w:eastAsia="Times New Roman" w:hAnsi="Times New Roman" w:cs="Times New Roman"/>
          <w:b/>
          <w:color w:val="000000"/>
          <w:szCs w:val="20"/>
          <w:lang w:eastAsia="ru-RU"/>
        </w:rPr>
      </w:pPr>
      <w:r w:rsidRPr="00FA6238">
        <w:rPr>
          <w:rFonts w:ascii="Times New Roman" w:eastAsia="Times New Roman" w:hAnsi="Times New Roman" w:cs="Times New Roman"/>
          <w:b/>
          <w:color w:val="000000"/>
          <w:sz w:val="28"/>
          <w:szCs w:val="24"/>
          <w:lang w:eastAsia="ru-RU"/>
        </w:rPr>
        <w:t>Предметы и материалы, которыми дети будут овладевать в совместной     деятельности с педагогом;</w:t>
      </w:r>
    </w:p>
    <w:p w:rsidR="00FA6238" w:rsidRPr="00FA6238" w:rsidRDefault="00FA6238" w:rsidP="00FA6238">
      <w:pPr>
        <w:numPr>
          <w:ilvl w:val="0"/>
          <w:numId w:val="3"/>
        </w:numPr>
        <w:shd w:val="clear" w:color="auto" w:fill="FFFFFF"/>
        <w:spacing w:after="0" w:line="240" w:lineRule="auto"/>
        <w:rPr>
          <w:rFonts w:ascii="Times New Roman" w:eastAsia="Times New Roman" w:hAnsi="Times New Roman" w:cs="Times New Roman"/>
          <w:b/>
          <w:color w:val="000000"/>
          <w:szCs w:val="20"/>
          <w:lang w:eastAsia="ru-RU"/>
        </w:rPr>
      </w:pPr>
      <w:r w:rsidRPr="00FA6238">
        <w:rPr>
          <w:rFonts w:ascii="Times New Roman" w:eastAsia="Times New Roman" w:hAnsi="Times New Roman" w:cs="Times New Roman"/>
          <w:b/>
          <w:color w:val="000000"/>
          <w:sz w:val="28"/>
          <w:szCs w:val="24"/>
          <w:lang w:eastAsia="ru-RU"/>
        </w:rPr>
        <w:t>Совсем незнакомые предметы и материалы.</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sz w:val="24"/>
          <w:lang w:eastAsia="ru-RU"/>
        </w:rPr>
      </w:pP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b/>
          <w:bCs/>
          <w:color w:val="000000"/>
          <w:sz w:val="28"/>
          <w:szCs w:val="28"/>
          <w:lang w:eastAsia="ru-RU"/>
        </w:rPr>
        <w:t>Общее для всех групп</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Активный сектор (занимает самую большую площадь в группе), включающий в себя:</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1. Центр игры</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2. Центр двигательной активности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3. Центр конструирования</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4. Цент музыкально - театрализованной деятельности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Спокойный сектор:</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1. Центр книги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2. Центр отдыха</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3. Центр природы</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lastRenderedPageBreak/>
        <w:t xml:space="preserve">Рабочий сектор: </w:t>
      </w:r>
      <w:proofErr w:type="gramStart"/>
      <w:r w:rsidRPr="00FA6238">
        <w:rPr>
          <w:rFonts w:ascii="Times New Roman" w:eastAsia="Times New Roman" w:hAnsi="Times New Roman" w:cs="Times New Roman"/>
          <w:color w:val="000000"/>
          <w:sz w:val="28"/>
          <w:szCs w:val="28"/>
          <w:lang w:eastAsia="ru-RU"/>
        </w:rPr>
        <w:t>(Рабочий сектор занимает 25% всей группы, так как там предполагается размещение оборудования для организации совместной и регламентированной деятельности.</w:t>
      </w:r>
      <w:proofErr w:type="gramEnd"/>
      <w:r w:rsidRPr="00FA6238">
        <w:rPr>
          <w:rFonts w:ascii="Times New Roman" w:eastAsia="Times New Roman" w:hAnsi="Times New Roman" w:cs="Times New Roman"/>
          <w:color w:val="000000"/>
          <w:sz w:val="28"/>
          <w:szCs w:val="28"/>
          <w:lang w:eastAsia="ru-RU"/>
        </w:rPr>
        <w:t xml:space="preserve"> Все части группового пространства имеют условные границы в зависимости от конкретных задач момента, при необходимости можно вместить всех желающих, так как дошкольники «заражаются» текущими интересами сверстников и присоединяются к ним:</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1. Центр познавательной и исследовательской деятельности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2. Центр продуктивной и творческой деятельности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3. Центр правильной речи и моторики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Рассмотрим подробно организацию РППС по группам в ДОУ</w:t>
      </w:r>
    </w:p>
    <w:p w:rsidR="00FA6238" w:rsidRPr="00FA6238" w:rsidRDefault="00FA6238" w:rsidP="00FA6238">
      <w:pPr>
        <w:shd w:val="clear" w:color="auto" w:fill="FFFFFF"/>
        <w:spacing w:after="0" w:line="240" w:lineRule="auto"/>
        <w:jc w:val="center"/>
        <w:rPr>
          <w:rFonts w:ascii="Calibri" w:eastAsia="Times New Roman" w:hAnsi="Calibri" w:cs="Times New Roman"/>
          <w:color w:val="000000"/>
          <w:lang w:eastAsia="ru-RU"/>
        </w:rPr>
      </w:pPr>
      <w:r w:rsidRPr="00FA6238">
        <w:rPr>
          <w:rFonts w:ascii="Times New Roman" w:eastAsia="Times New Roman" w:hAnsi="Times New Roman" w:cs="Times New Roman"/>
          <w:b/>
          <w:bCs/>
          <w:color w:val="000000"/>
          <w:sz w:val="28"/>
          <w:szCs w:val="28"/>
          <w:lang w:eastAsia="ru-RU"/>
        </w:rPr>
        <w:t>Младшая группа.</w:t>
      </w:r>
    </w:p>
    <w:p w:rsidR="00FA6238" w:rsidRPr="00FA6238" w:rsidRDefault="00C646C4" w:rsidP="00FA623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FA6238" w:rsidRPr="00FA6238">
        <w:rPr>
          <w:rFonts w:ascii="Times New Roman" w:eastAsia="Times New Roman" w:hAnsi="Times New Roman" w:cs="Times New Roman"/>
          <w:color w:val="000000"/>
          <w:sz w:val="28"/>
          <w:szCs w:val="28"/>
          <w:lang w:eastAsia="ru-RU"/>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Крупное оборудование требует много места, поэтому его лучше расставить вдоль стен.</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В пространстве группового помещения достаточно иметь 3-4 целостных комплекса для игровой деятельности</w:t>
      </w:r>
      <w:proofErr w:type="gramStart"/>
      <w:r w:rsidRPr="00FA6238">
        <w:rPr>
          <w:rFonts w:ascii="Times New Roman" w:eastAsia="Times New Roman" w:hAnsi="Times New Roman" w:cs="Times New Roman"/>
          <w:color w:val="000000"/>
          <w:sz w:val="28"/>
          <w:szCs w:val="28"/>
          <w:lang w:eastAsia="ru-RU"/>
        </w:rPr>
        <w:t>.</w:t>
      </w:r>
      <w:proofErr w:type="gramEnd"/>
      <w:r w:rsidRPr="00FA6238">
        <w:rPr>
          <w:rFonts w:ascii="Times New Roman" w:eastAsia="Times New Roman" w:hAnsi="Times New Roman" w:cs="Times New Roman"/>
          <w:color w:val="000000"/>
          <w:sz w:val="28"/>
          <w:szCs w:val="28"/>
          <w:lang w:eastAsia="ru-RU"/>
        </w:rPr>
        <w:t xml:space="preserve"> (</w:t>
      </w:r>
      <w:proofErr w:type="gramStart"/>
      <w:r w:rsidRPr="00FA6238">
        <w:rPr>
          <w:rFonts w:ascii="Times New Roman" w:eastAsia="Times New Roman" w:hAnsi="Times New Roman" w:cs="Times New Roman"/>
          <w:color w:val="000000"/>
          <w:sz w:val="28"/>
          <w:szCs w:val="28"/>
          <w:lang w:eastAsia="ru-RU"/>
        </w:rPr>
        <w:t>т</w:t>
      </w:r>
      <w:proofErr w:type="gramEnd"/>
      <w:r w:rsidRPr="00FA6238">
        <w:rPr>
          <w:rFonts w:ascii="Times New Roman" w:eastAsia="Times New Roman" w:hAnsi="Times New Roman" w:cs="Times New Roman"/>
          <w:color w:val="000000"/>
          <w:sz w:val="28"/>
          <w:szCs w:val="28"/>
          <w:lang w:eastAsia="ru-RU"/>
        </w:rPr>
        <w:t xml:space="preserve">ематические зоны).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w:t>
      </w:r>
      <w:r w:rsidRPr="00FA6238">
        <w:rPr>
          <w:rFonts w:ascii="Times New Roman" w:eastAsia="Times New Roman" w:hAnsi="Times New Roman" w:cs="Times New Roman"/>
          <w:color w:val="000000"/>
          <w:sz w:val="28"/>
          <w:szCs w:val="28"/>
          <w:lang w:eastAsia="ru-RU"/>
        </w:rPr>
        <w:lastRenderedPageBreak/>
        <w:t>разнообразных "поездок": автобус-каркас с модулями-сидениями внутри и рулем на фасадной секции.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Довольно часто их надо менять (не реже одного раза в неделю).</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Много возможностей развития детей заложено в игр</w:t>
      </w:r>
      <w:proofErr w:type="gramStart"/>
      <w:r w:rsidRPr="00FA6238">
        <w:rPr>
          <w:rFonts w:ascii="Times New Roman" w:eastAsia="Times New Roman" w:hAnsi="Times New Roman" w:cs="Times New Roman"/>
          <w:color w:val="000000"/>
          <w:sz w:val="28"/>
          <w:szCs w:val="28"/>
          <w:lang w:eastAsia="ru-RU"/>
        </w:rPr>
        <w:t>е-</w:t>
      </w:r>
      <w:proofErr w:type="gramEnd"/>
      <w:r w:rsidRPr="00FA6238">
        <w:rPr>
          <w:rFonts w:ascii="Times New Roman" w:eastAsia="Times New Roman" w:hAnsi="Times New Roman" w:cs="Times New Roman"/>
          <w:color w:val="000000"/>
          <w:sz w:val="28"/>
          <w:szCs w:val="28"/>
          <w:lang w:eastAsia="ru-RU"/>
        </w:rPr>
        <w:t xml:space="preserve"> экспериментировании. Игры с песком, водой, красками требуют специального оборудования это оборудование можно приобрести или сделать своими руками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Из дидактических игр предпочтительны игры типа лото и парных картинок. Должны быть также мозаика (крупная пластиковая, магнитная и крупная </w:t>
      </w:r>
      <w:proofErr w:type="spellStart"/>
      <w:r w:rsidRPr="00FA6238">
        <w:rPr>
          <w:rFonts w:ascii="Times New Roman" w:eastAsia="Times New Roman" w:hAnsi="Times New Roman" w:cs="Times New Roman"/>
          <w:color w:val="000000"/>
          <w:sz w:val="28"/>
          <w:szCs w:val="28"/>
          <w:lang w:eastAsia="ru-RU"/>
        </w:rPr>
        <w:t>гвоздиковая</w:t>
      </w:r>
      <w:proofErr w:type="spellEnd"/>
      <w:r w:rsidRPr="00FA6238">
        <w:rPr>
          <w:rFonts w:ascii="Times New Roman" w:eastAsia="Times New Roman" w:hAnsi="Times New Roman" w:cs="Times New Roman"/>
          <w:color w:val="000000"/>
          <w:sz w:val="28"/>
          <w:szCs w:val="28"/>
          <w:lang w:eastAsia="ru-RU"/>
        </w:rPr>
        <w:t xml:space="preserve">), </w:t>
      </w:r>
      <w:proofErr w:type="spellStart"/>
      <w:r w:rsidRPr="00FA6238">
        <w:rPr>
          <w:rFonts w:ascii="Times New Roman" w:eastAsia="Times New Roman" w:hAnsi="Times New Roman" w:cs="Times New Roman"/>
          <w:color w:val="000000"/>
          <w:sz w:val="28"/>
          <w:szCs w:val="28"/>
          <w:lang w:eastAsia="ru-RU"/>
        </w:rPr>
        <w:t>пазл</w:t>
      </w:r>
      <w:proofErr w:type="spellEnd"/>
      <w:r w:rsidRPr="00FA6238">
        <w:rPr>
          <w:rFonts w:ascii="Times New Roman" w:eastAsia="Times New Roman" w:hAnsi="Times New Roman" w:cs="Times New Roman"/>
          <w:color w:val="000000"/>
          <w:sz w:val="28"/>
          <w:szCs w:val="28"/>
          <w:lang w:eastAsia="ru-RU"/>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Мелкий строительный материал можно насыпать в корзины, ящики или коробки.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Конструкторы размещаются на столах в открытых коробках и деревянных ящиках.</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Постройки детей из строительного материала и конструкции сохраняются до тех пор, пока не будут разрушены или разобраны самими детьми.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Все материалы и пособия должны иметь постоянное место.</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rsidR="00FA6238" w:rsidRPr="00FA6238" w:rsidRDefault="00552512" w:rsidP="00FA623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FA6238" w:rsidRPr="00FA6238">
        <w:rPr>
          <w:rFonts w:ascii="Times New Roman" w:eastAsia="Times New Roman" w:hAnsi="Times New Roman" w:cs="Times New Roman"/>
          <w:color w:val="000000"/>
          <w:sz w:val="28"/>
          <w:szCs w:val="28"/>
          <w:lang w:eastAsia="ru-RU"/>
        </w:rPr>
        <w:t xml:space="preserve">Разнообразные «мягкие конструкторы» на </w:t>
      </w:r>
      <w:proofErr w:type="spellStart"/>
      <w:r w:rsidR="00FA6238" w:rsidRPr="00FA6238">
        <w:rPr>
          <w:rFonts w:ascii="Times New Roman" w:eastAsia="Times New Roman" w:hAnsi="Times New Roman" w:cs="Times New Roman"/>
          <w:color w:val="000000"/>
          <w:sz w:val="28"/>
          <w:szCs w:val="28"/>
          <w:lang w:eastAsia="ru-RU"/>
        </w:rPr>
        <w:t>ковролиновой</w:t>
      </w:r>
      <w:proofErr w:type="spellEnd"/>
      <w:r w:rsidR="00FA6238" w:rsidRPr="00FA6238">
        <w:rPr>
          <w:rFonts w:ascii="Times New Roman" w:eastAsia="Times New Roman" w:hAnsi="Times New Roman" w:cs="Times New Roman"/>
          <w:color w:val="000000"/>
          <w:sz w:val="28"/>
          <w:szCs w:val="28"/>
          <w:lang w:eastAsia="ru-RU"/>
        </w:rPr>
        <w:t xml:space="preserve"> основе позволяют организовать игру </w:t>
      </w:r>
      <w:proofErr w:type="gramStart"/>
      <w:r w:rsidR="00FA6238" w:rsidRPr="00FA6238">
        <w:rPr>
          <w:rFonts w:ascii="Times New Roman" w:eastAsia="Times New Roman" w:hAnsi="Times New Roman" w:cs="Times New Roman"/>
          <w:color w:val="000000"/>
          <w:sz w:val="28"/>
          <w:szCs w:val="28"/>
          <w:lang w:eastAsia="ru-RU"/>
        </w:rPr>
        <w:t>по</w:t>
      </w:r>
      <w:proofErr w:type="gramEnd"/>
      <w:r w:rsidR="00FA6238" w:rsidRPr="00FA6238">
        <w:rPr>
          <w:rFonts w:ascii="Times New Roman" w:eastAsia="Times New Roman" w:hAnsi="Times New Roman" w:cs="Times New Roman"/>
          <w:color w:val="000000"/>
          <w:sz w:val="28"/>
          <w:szCs w:val="28"/>
          <w:lang w:eastAsia="ru-RU"/>
        </w:rPr>
        <w:t xml:space="preserve"> - разному: сидя за столом, стоя у стены, лежа на полу.</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w:t>
      </w:r>
      <w:r w:rsidRPr="00FA6238">
        <w:rPr>
          <w:rFonts w:ascii="Times New Roman" w:eastAsia="Times New Roman" w:hAnsi="Times New Roman" w:cs="Times New Roman"/>
          <w:color w:val="000000"/>
          <w:sz w:val="28"/>
          <w:szCs w:val="28"/>
          <w:lang w:eastAsia="ru-RU"/>
        </w:rPr>
        <w:lastRenderedPageBreak/>
        <w:t>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Рисунками и поделками дети имеют право распорядиться сами – забрать домой или использовать в игре, поместить на выставку.</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Очень полезно в группе иметь много зеркал в разных местах,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В возрасте от  двух до четырех лет основной задачей в работе с детьми по формированию гендерной принадлежности является гендерная идентичност</w:t>
      </w:r>
      <w:proofErr w:type="gramStart"/>
      <w:r w:rsidRPr="00FA6238">
        <w:rPr>
          <w:rFonts w:ascii="Times New Roman" w:eastAsia="Times New Roman" w:hAnsi="Times New Roman" w:cs="Times New Roman"/>
          <w:color w:val="000000"/>
          <w:sz w:val="28"/>
          <w:szCs w:val="28"/>
          <w:lang w:eastAsia="ru-RU"/>
        </w:rPr>
        <w:t>ь(</w:t>
      </w:r>
      <w:proofErr w:type="gramEnd"/>
      <w:r w:rsidRPr="00FA6238">
        <w:rPr>
          <w:rFonts w:ascii="Times New Roman" w:eastAsia="Times New Roman" w:hAnsi="Times New Roman" w:cs="Times New Roman"/>
          <w:color w:val="000000"/>
          <w:sz w:val="28"/>
          <w:szCs w:val="28"/>
          <w:lang w:eastAsia="ru-RU"/>
        </w:rPr>
        <w:t xml:space="preserve">я знаю, что я девочка и со мной не произойдет изменений, если я переоденусь). При решении данной задачи в предметную среду вводятся маркеры пространства, которые подчеркивают присутствие детей разного пола (например: покрывала в спальне двух любых цветов; маркировка стульев двух цветов: красная  для девочек, зеленая </w:t>
      </w:r>
      <w:proofErr w:type="gramStart"/>
      <w:r w:rsidRPr="00FA6238">
        <w:rPr>
          <w:rFonts w:ascii="Times New Roman" w:eastAsia="Times New Roman" w:hAnsi="Times New Roman" w:cs="Times New Roman"/>
          <w:color w:val="000000"/>
          <w:sz w:val="28"/>
          <w:szCs w:val="28"/>
          <w:lang w:eastAsia="ru-RU"/>
        </w:rPr>
        <w:t>–д</w:t>
      </w:r>
      <w:proofErr w:type="gramEnd"/>
      <w:r w:rsidRPr="00FA6238">
        <w:rPr>
          <w:rFonts w:ascii="Times New Roman" w:eastAsia="Times New Roman" w:hAnsi="Times New Roman" w:cs="Times New Roman"/>
          <w:color w:val="000000"/>
          <w:sz w:val="28"/>
          <w:szCs w:val="28"/>
          <w:lang w:eastAsia="ru-RU"/>
        </w:rPr>
        <w:t>ля мальчиков; полотенца двух цветов). Педагог должен употреблять в речи слова «девочки», «мальчики».</w:t>
      </w:r>
    </w:p>
    <w:p w:rsidR="00FA6238" w:rsidRPr="00FA6238" w:rsidRDefault="00FA6238" w:rsidP="00FA6238">
      <w:pPr>
        <w:shd w:val="clear" w:color="auto" w:fill="FFFFFF"/>
        <w:spacing w:after="0" w:line="240" w:lineRule="auto"/>
        <w:jc w:val="center"/>
        <w:rPr>
          <w:rFonts w:ascii="Calibri" w:eastAsia="Times New Roman" w:hAnsi="Calibri" w:cs="Times New Roman"/>
          <w:color w:val="000000"/>
          <w:lang w:eastAsia="ru-RU"/>
        </w:rPr>
      </w:pPr>
      <w:r w:rsidRPr="00FA6238">
        <w:rPr>
          <w:rFonts w:ascii="Times New Roman" w:eastAsia="Times New Roman" w:hAnsi="Times New Roman" w:cs="Times New Roman"/>
          <w:b/>
          <w:bCs/>
          <w:color w:val="000000"/>
          <w:sz w:val="28"/>
          <w:szCs w:val="28"/>
          <w:lang w:eastAsia="ru-RU"/>
        </w:rPr>
        <w:t>Средняя группа</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w:t>
      </w:r>
      <w:proofErr w:type="gramStart"/>
      <w:r w:rsidRPr="00FA6238">
        <w:rPr>
          <w:rFonts w:ascii="Times New Roman" w:eastAsia="Times New Roman" w:hAnsi="Times New Roman" w:cs="Times New Roman"/>
          <w:color w:val="000000"/>
          <w:sz w:val="28"/>
          <w:szCs w:val="28"/>
          <w:lang w:eastAsia="ru-RU"/>
        </w:rPr>
        <w:t xml:space="preserve">Пара низких (30-50 см.) </w:t>
      </w:r>
      <w:proofErr w:type="spellStart"/>
      <w:r w:rsidRPr="00FA6238">
        <w:rPr>
          <w:rFonts w:ascii="Times New Roman" w:eastAsia="Times New Roman" w:hAnsi="Times New Roman" w:cs="Times New Roman"/>
          <w:color w:val="000000"/>
          <w:sz w:val="28"/>
          <w:szCs w:val="28"/>
          <w:lang w:eastAsia="ru-RU"/>
        </w:rPr>
        <w:t>пятичастных</w:t>
      </w:r>
      <w:proofErr w:type="spellEnd"/>
      <w:r w:rsidRPr="00FA6238">
        <w:rPr>
          <w:rFonts w:ascii="Times New Roman" w:eastAsia="Times New Roman" w:hAnsi="Times New Roman" w:cs="Times New Roman"/>
          <w:color w:val="000000"/>
          <w:sz w:val="28"/>
          <w:szCs w:val="28"/>
          <w:lang w:eastAsia="ru-RU"/>
        </w:rPr>
        <w:t xml:space="preserve"> ширм (рам) обеспечивает "огораживание" любого условного игрового пространства (дома, корабля и пр.).</w:t>
      </w:r>
      <w:proofErr w:type="gramEnd"/>
      <w:r w:rsidRPr="00FA6238">
        <w:rPr>
          <w:rFonts w:ascii="Times New Roman" w:eastAsia="Times New Roman" w:hAnsi="Times New Roman" w:cs="Times New Roman"/>
          <w:color w:val="000000"/>
          <w:sz w:val="28"/>
          <w:szCs w:val="28"/>
          <w:lang w:eastAsia="ru-RU"/>
        </w:rPr>
        <w:t xml:space="preserve"> Трехчастная ширма с раздвигающейся шторкой служит </w:t>
      </w:r>
      <w:r w:rsidRPr="00FA6238">
        <w:rPr>
          <w:rFonts w:ascii="Times New Roman" w:eastAsia="Times New Roman" w:hAnsi="Times New Roman" w:cs="Times New Roman"/>
          <w:color w:val="000000"/>
          <w:sz w:val="28"/>
          <w:szCs w:val="28"/>
          <w:lang w:eastAsia="ru-RU"/>
        </w:rPr>
        <w:lastRenderedPageBreak/>
        <w:t>подвижным и универсальным заместителем "магазина", "кукольного театра" и т.п.</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FA6238">
        <w:rPr>
          <w:rFonts w:ascii="Times New Roman" w:eastAsia="Times New Roman" w:hAnsi="Times New Roman" w:cs="Times New Roman"/>
          <w:color w:val="000000"/>
          <w:sz w:val="28"/>
          <w:szCs w:val="28"/>
          <w:lang w:eastAsia="ru-RU"/>
        </w:rPr>
        <w:t>Танграм</w:t>
      </w:r>
      <w:proofErr w:type="spellEnd"/>
      <w:r w:rsidRPr="00FA6238">
        <w:rPr>
          <w:rFonts w:ascii="Times New Roman" w:eastAsia="Times New Roman" w:hAnsi="Times New Roman" w:cs="Times New Roman"/>
          <w:color w:val="000000"/>
          <w:sz w:val="28"/>
          <w:szCs w:val="28"/>
          <w:lang w:eastAsia="ru-RU"/>
        </w:rPr>
        <w:t xml:space="preserve">», </w:t>
      </w:r>
      <w:proofErr w:type="spellStart"/>
      <w:r w:rsidRPr="00FA6238">
        <w:rPr>
          <w:rFonts w:ascii="Times New Roman" w:eastAsia="Times New Roman" w:hAnsi="Times New Roman" w:cs="Times New Roman"/>
          <w:color w:val="000000"/>
          <w:sz w:val="28"/>
          <w:szCs w:val="28"/>
          <w:lang w:eastAsia="ru-RU"/>
        </w:rPr>
        <w:t>пазл</w:t>
      </w:r>
      <w:proofErr w:type="spellEnd"/>
      <w:r w:rsidRPr="00FA6238">
        <w:rPr>
          <w:rFonts w:ascii="Times New Roman" w:eastAsia="Times New Roman" w:hAnsi="Times New Roman" w:cs="Times New Roman"/>
          <w:color w:val="000000"/>
          <w:sz w:val="28"/>
          <w:szCs w:val="28"/>
          <w:lang w:eastAsia="ru-RU"/>
        </w:rPr>
        <w:t xml:space="preserve"> из 12 - 24 частей), игры на счет. </w:t>
      </w:r>
      <w:proofErr w:type="gramStart"/>
      <w:r w:rsidRPr="00FA6238">
        <w:rPr>
          <w:rFonts w:ascii="Times New Roman" w:eastAsia="Times New Roman" w:hAnsi="Times New Roman" w:cs="Times New Roman"/>
          <w:color w:val="000000"/>
          <w:sz w:val="28"/>
          <w:szCs w:val="28"/>
          <w:lang w:eastAsia="ru-RU"/>
        </w:rPr>
        <w:t>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roofErr w:type="gramEnd"/>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Игры с песком, водой, глиной, красками, </w:t>
      </w:r>
      <w:r w:rsidRPr="00FA6238">
        <w:rPr>
          <w:rFonts w:ascii="Times New Roman" w:eastAsia="Times New Roman" w:hAnsi="Times New Roman" w:cs="Times New Roman"/>
          <w:b/>
          <w:bCs/>
          <w:color w:val="000000"/>
          <w:sz w:val="28"/>
          <w:szCs w:val="28"/>
          <w:lang w:eastAsia="ru-RU"/>
        </w:rPr>
        <w:t>светом, зеркалом, пеной</w:t>
      </w:r>
      <w:r w:rsidRPr="00FA6238">
        <w:rPr>
          <w:rFonts w:ascii="Times New Roman" w:eastAsia="Times New Roman" w:hAnsi="Times New Roman" w:cs="Times New Roman"/>
          <w:color w:val="000000"/>
          <w:sz w:val="28"/>
          <w:szCs w:val="28"/>
          <w:lang w:eastAsia="ru-RU"/>
        </w:rPr>
        <w:t>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lastRenderedPageBreak/>
        <w:t>В начале года вместе с родителями дети изготавливают сумочку-пенал (на молнии, кнопках и т.п.). Эти сумочки раздаются детям, а кисти маркируются родителями.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Баночки для промывания кистей могут быть общими и вместе с наборами гуаши храниться в нижней части шкафа, чтобы по окончании занятий дети могли убирать их на место.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w:t>
      </w:r>
      <w:proofErr w:type="gramStart"/>
      <w:r w:rsidRPr="00FA6238">
        <w:rPr>
          <w:rFonts w:ascii="Times New Roman" w:eastAsia="Times New Roman" w:hAnsi="Times New Roman" w:cs="Times New Roman"/>
          <w:color w:val="000000"/>
          <w:sz w:val="28"/>
          <w:szCs w:val="28"/>
          <w:lang w:eastAsia="ru-RU"/>
        </w:rPr>
        <w:t>в</w:t>
      </w:r>
      <w:proofErr w:type="gramEnd"/>
      <w:r w:rsidRPr="00FA6238">
        <w:rPr>
          <w:rFonts w:ascii="Times New Roman" w:eastAsia="Times New Roman" w:hAnsi="Times New Roman" w:cs="Times New Roman"/>
          <w:color w:val="000000"/>
          <w:sz w:val="28"/>
          <w:szCs w:val="28"/>
          <w:lang w:eastAsia="ru-RU"/>
        </w:rPr>
        <w:t xml:space="preserve"> групп</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FA6238">
        <w:rPr>
          <w:rFonts w:ascii="Times New Roman" w:eastAsia="Times New Roman" w:hAnsi="Times New Roman" w:cs="Times New Roman"/>
          <w:color w:val="000000"/>
          <w:sz w:val="28"/>
          <w:szCs w:val="28"/>
          <w:lang w:eastAsia="ru-RU"/>
        </w:rPr>
        <w:t>С четырех до пяти лет основной задачей в работе с детьми по формированию</w:t>
      </w:r>
      <w:proofErr w:type="gramEnd"/>
      <w:r w:rsidRPr="00FA6238">
        <w:rPr>
          <w:rFonts w:ascii="Times New Roman" w:eastAsia="Times New Roman" w:hAnsi="Times New Roman" w:cs="Times New Roman"/>
          <w:color w:val="000000"/>
          <w:sz w:val="28"/>
          <w:szCs w:val="28"/>
          <w:lang w:eastAsia="ru-RU"/>
        </w:rPr>
        <w:t xml:space="preserve"> гендерной принадлежности является привлекательность гендерной роли. (</w:t>
      </w:r>
      <w:proofErr w:type="gramStart"/>
      <w:r w:rsidRPr="00FA6238">
        <w:rPr>
          <w:rFonts w:ascii="Times New Roman" w:eastAsia="Times New Roman" w:hAnsi="Times New Roman" w:cs="Times New Roman"/>
          <w:color w:val="000000"/>
          <w:sz w:val="28"/>
          <w:szCs w:val="28"/>
          <w:lang w:eastAsia="ru-RU"/>
        </w:rPr>
        <w:t>Я-</w:t>
      </w:r>
      <w:proofErr w:type="gramEnd"/>
      <w:r w:rsidRPr="00FA6238">
        <w:rPr>
          <w:rFonts w:ascii="Times New Roman" w:eastAsia="Times New Roman" w:hAnsi="Times New Roman" w:cs="Times New Roman"/>
          <w:color w:val="000000"/>
          <w:sz w:val="28"/>
          <w:szCs w:val="28"/>
          <w:lang w:eastAsia="ru-RU"/>
        </w:rPr>
        <w:t xml:space="preserve"> девочка, и мне это очень нравиться. </w:t>
      </w:r>
      <w:proofErr w:type="gramStart"/>
      <w:r w:rsidRPr="00FA6238">
        <w:rPr>
          <w:rFonts w:ascii="Times New Roman" w:eastAsia="Times New Roman" w:hAnsi="Times New Roman" w:cs="Times New Roman"/>
          <w:color w:val="000000"/>
          <w:sz w:val="28"/>
          <w:szCs w:val="28"/>
          <w:lang w:eastAsia="ru-RU"/>
        </w:rPr>
        <w:t>Я-</w:t>
      </w:r>
      <w:proofErr w:type="gramEnd"/>
      <w:r w:rsidRPr="00FA6238">
        <w:rPr>
          <w:rFonts w:ascii="Times New Roman" w:eastAsia="Times New Roman" w:hAnsi="Times New Roman" w:cs="Times New Roman"/>
          <w:color w:val="000000"/>
          <w:sz w:val="28"/>
          <w:szCs w:val="28"/>
          <w:lang w:eastAsia="ru-RU"/>
        </w:rPr>
        <w:t xml:space="preserve"> мальчик, и мне это очень нравиться) Следовательно, важной задачей при создании предметно-развивающей среды группы является поддержание  у детей привлекательности гендерной роли яркими атрибутами, которые имеют выраженные особенности мужского и женского начала (уголок ряженья, где присутствуют как платья для девочек, так и костюмы для мальчиков)</w:t>
      </w:r>
    </w:p>
    <w:p w:rsidR="00FA6238" w:rsidRPr="00FA6238" w:rsidRDefault="00FA6238" w:rsidP="00FA6238">
      <w:pPr>
        <w:shd w:val="clear" w:color="auto" w:fill="FFFFFF"/>
        <w:spacing w:after="0" w:line="240" w:lineRule="auto"/>
        <w:jc w:val="center"/>
        <w:rPr>
          <w:rFonts w:ascii="Calibri" w:eastAsia="Times New Roman" w:hAnsi="Calibri" w:cs="Times New Roman"/>
          <w:color w:val="000000"/>
          <w:lang w:eastAsia="ru-RU"/>
        </w:rPr>
      </w:pPr>
      <w:r w:rsidRPr="00FA6238">
        <w:rPr>
          <w:rFonts w:ascii="Times New Roman" w:eastAsia="Times New Roman" w:hAnsi="Times New Roman" w:cs="Times New Roman"/>
          <w:b/>
          <w:bCs/>
          <w:color w:val="000000"/>
          <w:sz w:val="28"/>
          <w:szCs w:val="28"/>
          <w:lang w:eastAsia="ru-RU"/>
        </w:rPr>
        <w:t>Старший дошкольный возраст</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Пространство группы желательно «разбить» на небольшие полузамкнутые микро пространства (в которых могут находиться одновременно 3-6 </w:t>
      </w:r>
      <w:r w:rsidRPr="00FA6238">
        <w:rPr>
          <w:rFonts w:ascii="Times New Roman" w:eastAsia="Times New Roman" w:hAnsi="Times New Roman" w:cs="Times New Roman"/>
          <w:color w:val="000000"/>
          <w:sz w:val="28"/>
          <w:szCs w:val="28"/>
          <w:lang w:eastAsia="ru-RU"/>
        </w:rPr>
        <w:lastRenderedPageBreak/>
        <w:t>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proofErr w:type="gramStart"/>
      <w:r w:rsidRPr="00FA6238">
        <w:rPr>
          <w:rFonts w:ascii="Times New Roman" w:eastAsia="Times New Roman" w:hAnsi="Times New Roman" w:cs="Times New Roman"/>
          <w:color w:val="000000"/>
          <w:sz w:val="28"/>
          <w:szCs w:val="28"/>
          <w:lang w:eastAsia="ru-RU"/>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FA6238">
        <w:rPr>
          <w:rFonts w:ascii="Times New Roman" w:eastAsia="Times New Roman" w:hAnsi="Times New Roman" w:cs="Times New Roman"/>
          <w:color w:val="000000"/>
          <w:sz w:val="28"/>
          <w:szCs w:val="28"/>
          <w:lang w:eastAsia="ru-RU"/>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Функция </w:t>
      </w:r>
      <w:proofErr w:type="spellStart"/>
      <w:r w:rsidRPr="00FA6238">
        <w:rPr>
          <w:rFonts w:ascii="Times New Roman" w:eastAsia="Times New Roman" w:hAnsi="Times New Roman" w:cs="Times New Roman"/>
          <w:color w:val="000000"/>
          <w:sz w:val="28"/>
          <w:szCs w:val="28"/>
          <w:lang w:eastAsia="ru-RU"/>
        </w:rPr>
        <w:t>сюжетообразования</w:t>
      </w:r>
      <w:proofErr w:type="spellEnd"/>
      <w:r w:rsidRPr="00FA6238">
        <w:rPr>
          <w:rFonts w:ascii="Times New Roman" w:eastAsia="Times New Roman" w:hAnsi="Times New Roman" w:cs="Times New Roman"/>
          <w:color w:val="000000"/>
          <w:sz w:val="28"/>
          <w:szCs w:val="28"/>
          <w:lang w:eastAsia="ru-RU"/>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FA6238">
        <w:rPr>
          <w:rFonts w:ascii="Times New Roman" w:eastAsia="Times New Roman" w:hAnsi="Times New Roman" w:cs="Times New Roman"/>
          <w:color w:val="000000"/>
          <w:sz w:val="28"/>
          <w:szCs w:val="28"/>
          <w:lang w:eastAsia="ru-RU"/>
        </w:rPr>
        <w:t>сомасштабными</w:t>
      </w:r>
      <w:proofErr w:type="spellEnd"/>
      <w:r w:rsidRPr="00FA6238">
        <w:rPr>
          <w:rFonts w:ascii="Times New Roman" w:eastAsia="Times New Roman" w:hAnsi="Times New Roman" w:cs="Times New Roman"/>
          <w:color w:val="000000"/>
          <w:sz w:val="28"/>
          <w:szCs w:val="28"/>
          <w:lang w:eastAsia="ru-RU"/>
        </w:rPr>
        <w:t xml:space="preserve"> им предметами оперирования ("прикладом").</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Универсальные игровые макеты располагаются в местах, </w:t>
      </w:r>
      <w:proofErr w:type="gramStart"/>
      <w:r w:rsidRPr="00FA6238">
        <w:rPr>
          <w:rFonts w:ascii="Times New Roman" w:eastAsia="Times New Roman" w:hAnsi="Times New Roman" w:cs="Times New Roman"/>
          <w:color w:val="000000"/>
          <w:sz w:val="28"/>
          <w:szCs w:val="28"/>
          <w:lang w:eastAsia="ru-RU"/>
        </w:rPr>
        <w:t>легко доступных</w:t>
      </w:r>
      <w:proofErr w:type="gramEnd"/>
      <w:r w:rsidRPr="00FA6238">
        <w:rPr>
          <w:rFonts w:ascii="Times New Roman" w:eastAsia="Times New Roman" w:hAnsi="Times New Roman" w:cs="Times New Roman"/>
          <w:color w:val="000000"/>
          <w:sz w:val="28"/>
          <w:szCs w:val="28"/>
          <w:lang w:eastAsia="ru-RU"/>
        </w:rPr>
        <w:t xml:space="preserve">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В группе специальное место и оборудование выделено для игротеки. Это дидактические, развивающие и логико-математические игры, направленные </w:t>
      </w:r>
      <w:r w:rsidRPr="00FA6238">
        <w:rPr>
          <w:rFonts w:ascii="Times New Roman" w:eastAsia="Times New Roman" w:hAnsi="Times New Roman" w:cs="Times New Roman"/>
          <w:color w:val="000000"/>
          <w:sz w:val="28"/>
          <w:szCs w:val="28"/>
          <w:lang w:eastAsia="ru-RU"/>
        </w:rPr>
        <w:lastRenderedPageBreak/>
        <w:t>на развитие логического действия сравнения.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w:t>
      </w:r>
      <w:proofErr w:type="spellStart"/>
      <w:r w:rsidRPr="00FA6238">
        <w:rPr>
          <w:rFonts w:ascii="Times New Roman" w:eastAsia="Times New Roman" w:hAnsi="Times New Roman" w:cs="Times New Roman"/>
          <w:color w:val="000000"/>
          <w:sz w:val="28"/>
          <w:szCs w:val="28"/>
          <w:lang w:eastAsia="ru-RU"/>
        </w:rPr>
        <w:t>ходилки</w:t>
      </w:r>
      <w:proofErr w:type="spellEnd"/>
      <w:r w:rsidRPr="00FA6238">
        <w:rPr>
          <w:rFonts w:ascii="Times New Roman" w:eastAsia="Times New Roman" w:hAnsi="Times New Roman" w:cs="Times New Roman"/>
          <w:color w:val="000000"/>
          <w:sz w:val="28"/>
          <w:szCs w:val="28"/>
          <w:lang w:eastAsia="ru-RU"/>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w:t>
      </w:r>
      <w:r w:rsidRPr="00FA6238">
        <w:rPr>
          <w:rFonts w:ascii="Times New Roman" w:eastAsia="Times New Roman" w:hAnsi="Times New Roman" w:cs="Times New Roman"/>
          <w:color w:val="000000"/>
          <w:sz w:val="28"/>
          <w:szCs w:val="28"/>
          <w:lang w:eastAsia="ru-RU"/>
        </w:rPr>
        <w:lastRenderedPageBreak/>
        <w:t>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FA6238" w:rsidRPr="00FA6238" w:rsidRDefault="00552512" w:rsidP="00FA623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FA6238" w:rsidRPr="00FA6238">
        <w:rPr>
          <w:rFonts w:ascii="Times New Roman" w:eastAsia="Times New Roman" w:hAnsi="Times New Roman" w:cs="Times New Roman"/>
          <w:color w:val="000000"/>
          <w:sz w:val="28"/>
          <w:szCs w:val="28"/>
          <w:lang w:eastAsia="ru-RU"/>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w:t>
      </w:r>
      <w:proofErr w:type="gramStart"/>
      <w:r w:rsidRPr="00FA6238">
        <w:rPr>
          <w:rFonts w:ascii="Times New Roman" w:eastAsia="Times New Roman" w:hAnsi="Times New Roman" w:cs="Times New Roman"/>
          <w:color w:val="000000"/>
          <w:sz w:val="28"/>
          <w:szCs w:val="28"/>
          <w:lang w:eastAsia="ru-RU"/>
        </w:rPr>
        <w:t>Например, такие как шляпа, галстук, длинная пышная юбка, солнечные очки, шаль, пилотка стюардессы, капитанская фуражка.</w:t>
      </w:r>
      <w:proofErr w:type="gramEnd"/>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Важной задачей является формирование у детей умения взаимодействовать с представителями противоположного пола (мальчик с девочкой). В результате проведенных исследований было установлено, что в старшем дошкольном возрасте 71% контактов между детьм</w:t>
      </w:r>
      <w:proofErr w:type="gramStart"/>
      <w:r w:rsidRPr="00FA6238">
        <w:rPr>
          <w:rFonts w:ascii="Times New Roman" w:eastAsia="Times New Roman" w:hAnsi="Times New Roman" w:cs="Times New Roman"/>
          <w:color w:val="000000"/>
          <w:sz w:val="28"/>
          <w:szCs w:val="28"/>
          <w:lang w:eastAsia="ru-RU"/>
        </w:rPr>
        <w:t>и-</w:t>
      </w:r>
      <w:proofErr w:type="gramEnd"/>
      <w:r w:rsidRPr="00FA6238">
        <w:rPr>
          <w:rFonts w:ascii="Times New Roman" w:eastAsia="Times New Roman" w:hAnsi="Times New Roman" w:cs="Times New Roman"/>
          <w:color w:val="000000"/>
          <w:sz w:val="28"/>
          <w:szCs w:val="28"/>
          <w:lang w:eastAsia="ru-RU"/>
        </w:rPr>
        <w:t xml:space="preserve"> это однополые  контакты. Надо организовать среду так чтобы девочки играли с мальчиками.</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Во всех группах при проектировании предметной развивающей среды необходимо учитывать следующие факторы</w:t>
      </w:r>
      <w:proofErr w:type="gramStart"/>
      <w:r w:rsidRPr="00FA6238">
        <w:rPr>
          <w:rFonts w:ascii="Times New Roman" w:eastAsia="Times New Roman" w:hAnsi="Times New Roman" w:cs="Times New Roman"/>
          <w:color w:val="000000"/>
          <w:sz w:val="28"/>
          <w:szCs w:val="28"/>
          <w:lang w:eastAsia="ru-RU"/>
        </w:rPr>
        <w:t>:(</w:t>
      </w:r>
      <w:proofErr w:type="gramEnd"/>
      <w:r w:rsidRPr="00FA6238">
        <w:rPr>
          <w:rFonts w:ascii="Times New Roman" w:eastAsia="Times New Roman" w:hAnsi="Times New Roman" w:cs="Times New Roman"/>
          <w:color w:val="000000"/>
          <w:sz w:val="28"/>
          <w:szCs w:val="28"/>
          <w:lang w:eastAsia="ru-RU"/>
        </w:rPr>
        <w:t>По материалам ФГАУ "ФИРО")</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1. Следует всячески ограждать детей от отрицательного влияния игрушек, которые:</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провоцируют ребенка на агрессивные действия;</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lastRenderedPageBreak/>
        <w:t>• вызывают проявление жестокости по отношению к персонажам игры - людям и животным), роли которых исполняют играющие партнеры (сверстник и взрослый);</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вызывают проявление жестокости по отношению к персонажам игр, в качестве которых выступают сюжетные игрушки (куклы, мишки, зайчики и др.);</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провоцируют игровые сюжеты, связанные с безнравственностью и насилием;</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вызывают нездоровый интерес к сексуальным проблемам, выходящим за компетенцию детского возраста.</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2.Антропометрические факторы, обеспечивающие соответствие </w:t>
      </w:r>
      <w:proofErr w:type="spellStart"/>
      <w:r w:rsidRPr="00FA6238">
        <w:rPr>
          <w:rFonts w:ascii="Times New Roman" w:eastAsia="Times New Roman" w:hAnsi="Times New Roman" w:cs="Times New Roman"/>
          <w:color w:val="000000"/>
          <w:sz w:val="28"/>
          <w:szCs w:val="28"/>
          <w:lang w:eastAsia="ru-RU"/>
        </w:rPr>
        <w:t>росто</w:t>
      </w:r>
      <w:proofErr w:type="spellEnd"/>
      <w:r w:rsidRPr="00FA6238">
        <w:rPr>
          <w:rFonts w:ascii="Times New Roman" w:eastAsia="Times New Roman" w:hAnsi="Times New Roman" w:cs="Times New Roman"/>
          <w:color w:val="000000"/>
          <w:sz w:val="28"/>
          <w:szCs w:val="28"/>
          <w:lang w:eastAsia="ru-RU"/>
        </w:rPr>
        <w:t>-возрастных характеристик параметрам предметной развивающей среды. Мебель должна находиться в соответствии с ГОСТ 19301.2-94.</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3.Психологические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Психофизиологические факторы обусловливают соответствие объектов предметной развивающей среды зрительным, слуховым и другим возможностям ребенка, условиям комфорта и ориентирования.</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должны учитываться следующие параметры:</w:t>
      </w:r>
      <w:r w:rsidR="00552512">
        <w:rPr>
          <w:rFonts w:ascii="Times New Roman" w:eastAsia="Times New Roman" w:hAnsi="Times New Roman" w:cs="Times New Roman"/>
          <w:color w:val="000000"/>
          <w:sz w:val="28"/>
          <w:szCs w:val="28"/>
          <w:lang w:eastAsia="ru-RU"/>
        </w:rPr>
        <w:t xml:space="preserve"> </w:t>
      </w:r>
      <w:r w:rsidRPr="00FA6238">
        <w:rPr>
          <w:rFonts w:ascii="Times New Roman" w:eastAsia="Times New Roman" w:hAnsi="Times New Roman" w:cs="Times New Roman"/>
          <w:color w:val="000000"/>
          <w:sz w:val="28"/>
          <w:szCs w:val="28"/>
          <w:lang w:eastAsia="ru-RU"/>
        </w:rPr>
        <w:t>уровень освещенности, отсутствие бликов на рабочих поверхностях, цвет света (длина волны)</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Слуховые ощущения. Учитывать совокупность звучания </w:t>
      </w:r>
      <w:proofErr w:type="spellStart"/>
      <w:r w:rsidRPr="00FA6238">
        <w:rPr>
          <w:rFonts w:ascii="Times New Roman" w:eastAsia="Times New Roman" w:hAnsi="Times New Roman" w:cs="Times New Roman"/>
          <w:color w:val="000000"/>
          <w:sz w:val="28"/>
          <w:szCs w:val="28"/>
          <w:lang w:eastAsia="ru-RU"/>
        </w:rPr>
        <w:t>звукопроизводящих</w:t>
      </w:r>
      <w:proofErr w:type="spellEnd"/>
      <w:r w:rsidRPr="00FA6238">
        <w:rPr>
          <w:rFonts w:ascii="Times New Roman" w:eastAsia="Times New Roman" w:hAnsi="Times New Roman" w:cs="Times New Roman"/>
          <w:color w:val="000000"/>
          <w:sz w:val="28"/>
          <w:szCs w:val="28"/>
          <w:lang w:eastAsia="ru-RU"/>
        </w:rPr>
        <w:t xml:space="preserve"> игрушек.</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4.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Наполняемость предметной развивающей среды должна обеспечивать разностороннее развитие детей, отвечать принципу целостности образовательного процесса (если предметная развивающая среда одной из образовательных областей выпадает, то данная среда не отвечает настоящим федеральным требованиям), так как не соответствует основным направлениям развития ребенка: физическому, социально-личностному;- познавательно-речевому и художественно-эстетическому развитию.</w:t>
      </w:r>
    </w:p>
    <w:p w:rsidR="00FA6238" w:rsidRPr="00FA6238" w:rsidRDefault="00FA6238" w:rsidP="00FA6238">
      <w:pPr>
        <w:shd w:val="clear" w:color="auto" w:fill="FFFFFF"/>
        <w:spacing w:after="0" w:line="240" w:lineRule="auto"/>
        <w:ind w:firstLine="850"/>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 xml:space="preserve">Предметная развивающая среда должна способствовать реализации образовательных областей в образовательном процессе, включающем: 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предметной развивающей образовательной среды, </w:t>
      </w:r>
      <w:r w:rsidRPr="00FA6238">
        <w:rPr>
          <w:rFonts w:ascii="Times New Roman" w:eastAsia="Times New Roman" w:hAnsi="Times New Roman" w:cs="Times New Roman"/>
          <w:color w:val="000000"/>
          <w:sz w:val="28"/>
          <w:szCs w:val="28"/>
          <w:lang w:eastAsia="ru-RU"/>
        </w:rPr>
        <w:lastRenderedPageBreak/>
        <w:t>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b/>
          <w:bCs/>
          <w:color w:val="000000"/>
          <w:sz w:val="28"/>
          <w:szCs w:val="28"/>
          <w:lang w:eastAsia="ru-RU"/>
        </w:rPr>
        <w:t>Вывод: </w:t>
      </w:r>
      <w:r w:rsidRPr="00FA6238">
        <w:rPr>
          <w:rFonts w:ascii="Times New Roman" w:eastAsia="Times New Roman" w:hAnsi="Times New Roman" w:cs="Times New Roman"/>
          <w:color w:val="000000"/>
          <w:sz w:val="28"/>
          <w:szCs w:val="28"/>
          <w:lang w:eastAsia="ru-RU"/>
        </w:rPr>
        <w:t>Создавая предметно-развивающую среду необходимо помнить:</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1.Среда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2. Необходимо гибкое и вариативное использование пространства. Среда должна служить удовлетворению потребностей и интересов ребенка.</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3. Форма и дизайн предметов ориентирована на безопасность и возраст детей.</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4. Элементы декора должны быть легко сменяемыми.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5. В каждой группе необходимо предусмотреть место для детской экспериментальной деятельности.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w:t>
      </w:r>
      <w:r w:rsidR="00552512">
        <w:rPr>
          <w:rFonts w:ascii="Times New Roman" w:eastAsia="Times New Roman" w:hAnsi="Times New Roman" w:cs="Times New Roman"/>
          <w:color w:val="000000"/>
          <w:sz w:val="28"/>
          <w:szCs w:val="28"/>
          <w:lang w:eastAsia="ru-RU"/>
        </w:rPr>
        <w:t>.</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7. Цветовая палитра должна быть представлена теплыми, пастельными тонами.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8. При создании развивающего пространства в групповом помещении необходимо учитывать ведущую роль игровой деятельности.</w:t>
      </w:r>
    </w:p>
    <w:p w:rsidR="00FA6238" w:rsidRPr="00FA6238" w:rsidRDefault="00FA6238" w:rsidP="00FA6238">
      <w:pPr>
        <w:shd w:val="clear" w:color="auto" w:fill="FFFFFF"/>
        <w:spacing w:after="0" w:line="240" w:lineRule="auto"/>
        <w:jc w:val="both"/>
        <w:rPr>
          <w:rFonts w:ascii="Calibri" w:eastAsia="Times New Roman" w:hAnsi="Calibri" w:cs="Times New Roman"/>
          <w:color w:val="000000"/>
          <w:lang w:eastAsia="ru-RU"/>
        </w:rPr>
      </w:pPr>
      <w:r w:rsidRPr="00FA6238">
        <w:rPr>
          <w:rFonts w:ascii="Times New Roman" w:eastAsia="Times New Roman" w:hAnsi="Times New Roman" w:cs="Times New Roman"/>
          <w:color w:val="000000"/>
          <w:sz w:val="28"/>
          <w:szCs w:val="28"/>
          <w:lang w:eastAsia="ru-RU"/>
        </w:rPr>
        <w:t>9. Предметно-развивающая среда группы должна меняться в зависимости от возрастных особенностей детей, периода обучения, образовательной программы.</w:t>
      </w:r>
    </w:p>
    <w:p w:rsidR="00534FD2" w:rsidRDefault="00534FD2"/>
    <w:sectPr w:rsidR="00534FD2" w:rsidSect="00FA6238">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DCF"/>
    <w:multiLevelType w:val="multilevel"/>
    <w:tmpl w:val="F590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23F2A"/>
    <w:multiLevelType w:val="multilevel"/>
    <w:tmpl w:val="E27A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36D56"/>
    <w:multiLevelType w:val="multilevel"/>
    <w:tmpl w:val="A25E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38"/>
    <w:rsid w:val="00210BB8"/>
    <w:rsid w:val="00275A81"/>
    <w:rsid w:val="00534FD2"/>
    <w:rsid w:val="00552512"/>
    <w:rsid w:val="008355FE"/>
    <w:rsid w:val="00B7660D"/>
    <w:rsid w:val="00C646C4"/>
    <w:rsid w:val="00FA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85037">
      <w:bodyDiv w:val="1"/>
      <w:marLeft w:val="0"/>
      <w:marRight w:val="0"/>
      <w:marTop w:val="0"/>
      <w:marBottom w:val="0"/>
      <w:divBdr>
        <w:top w:val="none" w:sz="0" w:space="0" w:color="auto"/>
        <w:left w:val="none" w:sz="0" w:space="0" w:color="auto"/>
        <w:bottom w:val="none" w:sz="0" w:space="0" w:color="auto"/>
        <w:right w:val="none" w:sz="0" w:space="0" w:color="auto"/>
      </w:divBdr>
    </w:div>
    <w:div w:id="21285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4870</Words>
  <Characters>27760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2019-01-28T15:19:00Z</dcterms:created>
  <dcterms:modified xsi:type="dcterms:W3CDTF">2019-01-29T09:08:00Z</dcterms:modified>
</cp:coreProperties>
</file>