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AE8" w:rsidRDefault="001B1AE8" w:rsidP="001B1AE8">
      <w:pPr>
        <w:widowControl w:val="0"/>
        <w:ind w:firstLine="720"/>
        <w:jc w:val="both"/>
      </w:pPr>
    </w:p>
    <w:p w:rsidR="001B1AE8" w:rsidRDefault="001B1AE8" w:rsidP="001B1AE8">
      <w:pPr>
        <w:widowControl w:val="0"/>
        <w:ind w:firstLine="720"/>
        <w:jc w:val="both"/>
      </w:pPr>
    </w:p>
    <w:p w:rsidR="001B1AE8" w:rsidRDefault="001B1AE8" w:rsidP="001B1AE8">
      <w:pPr>
        <w:widowControl w:val="0"/>
        <w:ind w:firstLine="720"/>
        <w:jc w:val="both"/>
      </w:pPr>
      <w:r>
        <w:t xml:space="preserve"> Выступление старшего воспитателя</w:t>
      </w:r>
    </w:p>
    <w:p w:rsidR="001B1AE8" w:rsidRDefault="001B1AE8" w:rsidP="001B1AE8">
      <w:pPr>
        <w:widowControl w:val="0"/>
        <w:ind w:firstLine="720"/>
        <w:jc w:val="both"/>
      </w:pPr>
      <w:r>
        <w:t xml:space="preserve"> </w:t>
      </w:r>
      <w:r w:rsidRPr="00B545D5">
        <w:t>МК</w:t>
      </w:r>
      <w:r>
        <w:t>ДОУ «Детский сад №4 г. Беслана»</w:t>
      </w:r>
    </w:p>
    <w:p w:rsidR="001B1AE8" w:rsidRDefault="001B1AE8" w:rsidP="001B1AE8">
      <w:pPr>
        <w:widowControl w:val="0"/>
        <w:ind w:firstLine="720"/>
        <w:jc w:val="both"/>
      </w:pPr>
      <w:r>
        <w:t xml:space="preserve">Березовой Тамары Михайловны </w:t>
      </w:r>
    </w:p>
    <w:p w:rsidR="001B1AE8" w:rsidRDefault="001B1AE8" w:rsidP="001B1AE8">
      <w:pPr>
        <w:widowControl w:val="0"/>
        <w:ind w:firstLine="720"/>
        <w:jc w:val="both"/>
      </w:pPr>
      <w:r>
        <w:t xml:space="preserve">на тему: «Работа по </w:t>
      </w:r>
      <w:proofErr w:type="spellStart"/>
      <w:r>
        <w:t>полилиншвальной</w:t>
      </w:r>
      <w:proofErr w:type="spellEnd"/>
      <w:r>
        <w:t xml:space="preserve"> модели образования </w:t>
      </w:r>
    </w:p>
    <w:p w:rsidR="001B1AE8" w:rsidRDefault="001B1AE8" w:rsidP="001B1AE8">
      <w:pPr>
        <w:widowControl w:val="0"/>
        <w:ind w:firstLine="720"/>
        <w:jc w:val="both"/>
      </w:pPr>
      <w:r>
        <w:t>в</w:t>
      </w:r>
      <w:r w:rsidRPr="001B1AE8">
        <w:t xml:space="preserve"> </w:t>
      </w:r>
      <w:r w:rsidRPr="00B545D5">
        <w:t>МК</w:t>
      </w:r>
      <w:r>
        <w:t>ДОУ «Детский сад №4 г. Беслана»</w:t>
      </w:r>
    </w:p>
    <w:p w:rsidR="001B1AE8" w:rsidRDefault="001B1AE8" w:rsidP="001B1AE8">
      <w:pPr>
        <w:widowControl w:val="0"/>
        <w:ind w:firstLine="720"/>
        <w:jc w:val="both"/>
      </w:pPr>
    </w:p>
    <w:p w:rsidR="001B1AE8" w:rsidRDefault="001B1AE8" w:rsidP="001B1AE8">
      <w:pPr>
        <w:widowControl w:val="0"/>
        <w:ind w:firstLine="720"/>
        <w:jc w:val="both"/>
      </w:pPr>
    </w:p>
    <w:p w:rsidR="001B1AE8" w:rsidRPr="00B545D5" w:rsidRDefault="001B1AE8" w:rsidP="001B1AE8">
      <w:pPr>
        <w:widowControl w:val="0"/>
        <w:ind w:firstLine="720"/>
        <w:jc w:val="both"/>
      </w:pPr>
      <w:r w:rsidRPr="00B545D5">
        <w:t xml:space="preserve">Российская Федерация - </w:t>
      </w:r>
      <w:proofErr w:type="spellStart"/>
      <w:r w:rsidRPr="00B545D5">
        <w:t>полиэтническое</w:t>
      </w:r>
      <w:proofErr w:type="spellEnd"/>
      <w:r w:rsidRPr="00B545D5">
        <w:t xml:space="preserve"> и многоязычное государство, в котором нормой существования народов стало взаимодействие культур, двуязычие и </w:t>
      </w:r>
      <w:proofErr w:type="spellStart"/>
      <w:r w:rsidRPr="00B545D5">
        <w:t>многоязычие</w:t>
      </w:r>
      <w:proofErr w:type="spellEnd"/>
      <w:r w:rsidRPr="00B545D5">
        <w:t xml:space="preserve">. Русский язык в </w:t>
      </w:r>
      <w:proofErr w:type="spellStart"/>
      <w:r w:rsidRPr="00B545D5">
        <w:t>полиэтнической</w:t>
      </w:r>
      <w:proofErr w:type="spellEnd"/>
      <w:r w:rsidRPr="00B545D5">
        <w:t xml:space="preserve"> России рассматривается</w:t>
      </w:r>
      <w:r w:rsidR="00DC5616">
        <w:t>,</w:t>
      </w:r>
      <w:r w:rsidRPr="00B545D5">
        <w:t xml:space="preserve"> как основа сохранения и трансляции национальной культуры, является языком межнационального общения и языком приобщения нерусских народов к мировой культуре. Вместе с тем в настоящее время, когда общество переживает период восстановления культур, становится очевидной необходимость взаимодействия и </w:t>
      </w:r>
      <w:proofErr w:type="spellStart"/>
      <w:r w:rsidRPr="00B545D5">
        <w:t>взаимодополняемости</w:t>
      </w:r>
      <w:proofErr w:type="spellEnd"/>
      <w:r w:rsidRPr="00B545D5">
        <w:t xml:space="preserve"> разных культурных ценностей, в том числе языковых систем, как условия развития поликультурного общества. </w:t>
      </w:r>
      <w:r w:rsidR="00DC5616">
        <w:t>В</w:t>
      </w:r>
      <w:r w:rsidRPr="00B545D5">
        <w:t xml:space="preserve">се языки народов России </w:t>
      </w:r>
      <w:r w:rsidR="00DC5616">
        <w:t xml:space="preserve">являются </w:t>
      </w:r>
      <w:r w:rsidRPr="00B545D5">
        <w:t>национальным достоянием, историко-культурным наследием. Государство гарантирует поддержку в организации различных форм воспитания и обучения, создания необходимых условий для поддержки и развития языков. В связи с этим актуализируется значение социальной роли усвоения человеком родного (национального) языка наряду с общегосударственным — русским языком, в силу того что для современного общества необходим более широкий и всесторонний подход к осмыслению языковой деятельности человека, ее включенности в контекст многообразных взаимоотношений и связей.</w:t>
      </w:r>
    </w:p>
    <w:p w:rsidR="00BC7058" w:rsidRDefault="00790DFE" w:rsidP="00790DFE">
      <w:pPr>
        <w:widowControl w:val="0"/>
        <w:tabs>
          <w:tab w:val="left" w:pos="1788"/>
        </w:tabs>
        <w:jc w:val="both"/>
      </w:pPr>
      <w:r>
        <w:rPr>
          <w:b/>
          <w:i/>
        </w:rPr>
        <w:t xml:space="preserve">      </w:t>
      </w:r>
      <w:r w:rsidR="001B1AE8" w:rsidRPr="00B545D5">
        <w:t xml:space="preserve"> Исторически сложилось так, что в Республике Северная Осетия-Алания проживают семьи, в которых дети воспитываются в услови</w:t>
      </w:r>
      <w:r>
        <w:t xml:space="preserve">ях двуязычия. </w:t>
      </w:r>
    </w:p>
    <w:p w:rsidR="00BC7058" w:rsidRPr="00BC7058" w:rsidRDefault="00BC7058" w:rsidP="00BC7058">
      <w:pPr>
        <w:widowControl w:val="0"/>
        <w:spacing w:line="360" w:lineRule="exact"/>
        <w:ind w:firstLine="601"/>
        <w:jc w:val="both"/>
      </w:pPr>
      <w:r w:rsidRPr="00BC7058">
        <w:rPr>
          <w:color w:val="000000"/>
          <w:lang w:eastAsia="ar-SA"/>
        </w:rPr>
        <w:t>Однако есть проблемы, которые мешают овладению родным языком и культурой:</w:t>
      </w:r>
    </w:p>
    <w:p w:rsidR="00BC7058" w:rsidRPr="00B545D5" w:rsidRDefault="00BC7058" w:rsidP="00BC7058">
      <w:pPr>
        <w:widowControl w:val="0"/>
        <w:tabs>
          <w:tab w:val="left" w:pos="0"/>
        </w:tabs>
        <w:ind w:firstLine="601"/>
        <w:jc w:val="both"/>
        <w:rPr>
          <w:lang w:eastAsia="ar-SA"/>
        </w:rPr>
      </w:pPr>
    </w:p>
    <w:p w:rsidR="00BC7058" w:rsidRPr="00B545D5" w:rsidRDefault="00BC7058" w:rsidP="00BC7058">
      <w:pPr>
        <w:widowControl w:val="0"/>
        <w:tabs>
          <w:tab w:val="left" w:pos="0"/>
        </w:tabs>
        <w:ind w:firstLine="601"/>
        <w:jc w:val="both"/>
      </w:pPr>
      <w:r>
        <w:t>-</w:t>
      </w:r>
      <w:r w:rsidRPr="00B545D5">
        <w:t xml:space="preserve">Утрата в осетинских семьях </w:t>
      </w:r>
      <w:proofErr w:type="spellStart"/>
      <w:r w:rsidRPr="00B545D5">
        <w:t>самоценности</w:t>
      </w:r>
      <w:proofErr w:type="spellEnd"/>
      <w:r w:rsidRPr="00B545D5">
        <w:t xml:space="preserve"> родного языка. Дети  из многих осетинских семей не знают осетинского языка, так как дома члены семьи общаются на русском языке. В связи с этим стоит  вопрос об углублении работы с родителями по развитию двуязычия в семье.</w:t>
      </w:r>
    </w:p>
    <w:p w:rsidR="00BC7058" w:rsidRPr="00B545D5" w:rsidRDefault="00BC7058" w:rsidP="00BC7058">
      <w:pPr>
        <w:widowControl w:val="0"/>
        <w:tabs>
          <w:tab w:val="left" w:pos="0"/>
        </w:tabs>
        <w:ind w:firstLine="601"/>
        <w:jc w:val="both"/>
        <w:rPr>
          <w:color w:val="000000"/>
          <w:lang w:eastAsia="ar-SA"/>
        </w:rPr>
      </w:pPr>
      <w:r>
        <w:t>-</w:t>
      </w:r>
      <w:r w:rsidRPr="00B545D5">
        <w:t xml:space="preserve"> Недостаточное освоение детьми двух государственных языков.</w:t>
      </w:r>
    </w:p>
    <w:p w:rsidR="00BC7058" w:rsidRPr="00B545D5" w:rsidRDefault="00BC7058" w:rsidP="00BC7058">
      <w:pPr>
        <w:widowControl w:val="0"/>
        <w:tabs>
          <w:tab w:val="left" w:pos="0"/>
        </w:tabs>
        <w:ind w:firstLine="601"/>
        <w:jc w:val="both"/>
        <w:rPr>
          <w:lang w:eastAsia="ar-SA"/>
        </w:rPr>
      </w:pPr>
      <w:r>
        <w:t>-</w:t>
      </w:r>
      <w:r w:rsidRPr="00B545D5">
        <w:t xml:space="preserve"> Недостаточная готовность и включённость родителей в образовательный процесс.</w:t>
      </w:r>
      <w:r w:rsidRPr="00B545D5">
        <w:rPr>
          <w:lang w:eastAsia="ar-SA"/>
        </w:rPr>
        <w:t xml:space="preserve"> </w:t>
      </w:r>
    </w:p>
    <w:p w:rsidR="00BC7058" w:rsidRPr="00B545D5" w:rsidRDefault="00BC7058" w:rsidP="00BC7058">
      <w:pPr>
        <w:widowControl w:val="0"/>
        <w:tabs>
          <w:tab w:val="left" w:pos="0"/>
        </w:tabs>
        <w:ind w:firstLine="601"/>
        <w:jc w:val="both"/>
        <w:rPr>
          <w:rFonts w:eastAsia="Calibri"/>
          <w:lang w:eastAsia="en-US"/>
        </w:rPr>
      </w:pPr>
      <w:r>
        <w:rPr>
          <w:lang w:eastAsia="ar-SA"/>
        </w:rPr>
        <w:t>-</w:t>
      </w:r>
      <w:r w:rsidRPr="00B545D5">
        <w:rPr>
          <w:lang w:eastAsia="ar-SA"/>
        </w:rPr>
        <w:t xml:space="preserve"> </w:t>
      </w:r>
      <w:r w:rsidRPr="00B545D5">
        <w:t>Необходимость повышения качества и результативности деятельности педагогов по обучению двум государственным языкам через применение современных образовательных</w:t>
      </w:r>
      <w:r w:rsidRPr="00B545D5">
        <w:rPr>
          <w:rFonts w:eastAsia="Calibri"/>
          <w:lang w:eastAsia="en-US"/>
        </w:rPr>
        <w:t xml:space="preserve"> технологий. </w:t>
      </w:r>
    </w:p>
    <w:p w:rsidR="00BC7058" w:rsidRPr="00B545D5" w:rsidRDefault="00BC7058" w:rsidP="00BC7058">
      <w:pPr>
        <w:widowControl w:val="0"/>
        <w:tabs>
          <w:tab w:val="left" w:pos="0"/>
        </w:tabs>
        <w:ind w:firstLine="601"/>
        <w:jc w:val="both"/>
        <w:rPr>
          <w:rFonts w:eastAsia="Calibri"/>
          <w:lang w:eastAsia="en-US"/>
        </w:rPr>
      </w:pPr>
      <w:r>
        <w:rPr>
          <w:rFonts w:eastAsia="Calibri"/>
          <w:lang w:eastAsia="en-US"/>
        </w:rPr>
        <w:t>-</w:t>
      </w:r>
      <w:r w:rsidRPr="00B545D5">
        <w:rPr>
          <w:rFonts w:eastAsia="Calibri"/>
          <w:lang w:eastAsia="en-US"/>
        </w:rPr>
        <w:t xml:space="preserve"> Необходимость в обеспечении </w:t>
      </w:r>
      <w:proofErr w:type="spellStart"/>
      <w:r w:rsidRPr="00B545D5">
        <w:rPr>
          <w:rFonts w:eastAsia="Calibri"/>
          <w:lang w:eastAsia="en-US"/>
        </w:rPr>
        <w:t>полилингвального</w:t>
      </w:r>
      <w:proofErr w:type="spellEnd"/>
      <w:r w:rsidRPr="00B545D5">
        <w:rPr>
          <w:rFonts w:eastAsia="Calibri"/>
          <w:lang w:eastAsia="en-US"/>
        </w:rPr>
        <w:t xml:space="preserve"> компонента при формировании развивающей среды образовательного пространства ДОУ.</w:t>
      </w:r>
    </w:p>
    <w:p w:rsidR="00BC7058" w:rsidRPr="00B545D5" w:rsidRDefault="00BC7058" w:rsidP="00BC7058">
      <w:pPr>
        <w:widowControl w:val="0"/>
        <w:tabs>
          <w:tab w:val="left" w:pos="0"/>
        </w:tabs>
        <w:ind w:firstLine="601"/>
        <w:jc w:val="both"/>
        <w:rPr>
          <w:color w:val="000000"/>
          <w:lang w:eastAsia="ar-SA"/>
        </w:rPr>
      </w:pPr>
      <w:r>
        <w:rPr>
          <w:rFonts w:eastAsia="Calibri"/>
          <w:lang w:eastAsia="en-US"/>
        </w:rPr>
        <w:t xml:space="preserve"> - </w:t>
      </w:r>
      <w:r w:rsidRPr="00B545D5">
        <w:rPr>
          <w:rFonts w:eastAsia="Calibri"/>
          <w:lang w:eastAsia="en-US"/>
        </w:rPr>
        <w:t>Недостаточно наглядного, демонстрационного и раздаточного материала  с национальной тематикой.</w:t>
      </w:r>
    </w:p>
    <w:p w:rsidR="001B1AE8" w:rsidRPr="00B545D5" w:rsidRDefault="00BC7058" w:rsidP="00790DFE">
      <w:pPr>
        <w:widowControl w:val="0"/>
        <w:tabs>
          <w:tab w:val="left" w:pos="1788"/>
        </w:tabs>
        <w:jc w:val="both"/>
      </w:pPr>
      <w:r>
        <w:rPr>
          <w:b/>
          <w:color w:val="000000"/>
          <w:lang w:eastAsia="ar-SA"/>
        </w:rPr>
        <w:t xml:space="preserve">      </w:t>
      </w:r>
      <w:r w:rsidR="001B1AE8" w:rsidRPr="00B545D5">
        <w:t xml:space="preserve">Закон “Об образовании в РФ” рекомендует создание целостной образовательной системы, обеспечивающей развитие ребенка в пределах единого </w:t>
      </w:r>
      <w:proofErr w:type="spellStart"/>
      <w:r w:rsidR="001B1AE8" w:rsidRPr="00B545D5">
        <w:t>социокультурного</w:t>
      </w:r>
      <w:proofErr w:type="spellEnd"/>
      <w:r w:rsidR="001B1AE8" w:rsidRPr="00B545D5">
        <w:t xml:space="preserve"> и образовательного пространства. Сложившаяся ситуация подсказывает, что необходимо создать такую языковую среду в детском саду, которая бы с позиции научности, компетентности могла  обеспечить систему национального образования детей через интеграцию всех взаимосвязей детского сада.</w:t>
      </w:r>
    </w:p>
    <w:p w:rsidR="001B1AE8" w:rsidRPr="00B545D5" w:rsidRDefault="001B1AE8" w:rsidP="001B1AE8">
      <w:pPr>
        <w:widowControl w:val="0"/>
        <w:tabs>
          <w:tab w:val="left" w:pos="1788"/>
        </w:tabs>
        <w:ind w:firstLine="720"/>
        <w:jc w:val="both"/>
      </w:pPr>
    </w:p>
    <w:p w:rsidR="00F44CCC" w:rsidRDefault="00790DFE" w:rsidP="001B1AE8">
      <w:pPr>
        <w:widowControl w:val="0"/>
        <w:ind w:firstLine="360"/>
        <w:jc w:val="both"/>
      </w:pPr>
      <w:r>
        <w:rPr>
          <w:bdr w:val="none" w:sz="0" w:space="0" w:color="auto" w:frame="1"/>
        </w:rPr>
        <w:t xml:space="preserve">   П</w:t>
      </w:r>
      <w:r w:rsidR="001B1AE8" w:rsidRPr="00B545D5">
        <w:rPr>
          <w:bdr w:val="none" w:sz="0" w:space="0" w:color="auto" w:frame="1"/>
        </w:rPr>
        <w:t xml:space="preserve">о итогам совещания у Главы Республики Северная Осетия </w:t>
      </w:r>
      <w:proofErr w:type="gramStart"/>
      <w:r w:rsidR="001B1AE8" w:rsidRPr="00B545D5">
        <w:rPr>
          <w:bdr w:val="none" w:sz="0" w:space="0" w:color="auto" w:frame="1"/>
        </w:rPr>
        <w:t>–А</w:t>
      </w:r>
      <w:proofErr w:type="gramEnd"/>
      <w:r w:rsidR="001B1AE8" w:rsidRPr="00B545D5">
        <w:rPr>
          <w:bdr w:val="none" w:sz="0" w:space="0" w:color="auto" w:frame="1"/>
        </w:rPr>
        <w:t xml:space="preserve">лания </w:t>
      </w:r>
      <w:proofErr w:type="spellStart"/>
      <w:r w:rsidR="001B1AE8" w:rsidRPr="00B545D5">
        <w:rPr>
          <w:bdr w:val="none" w:sz="0" w:space="0" w:color="auto" w:frame="1"/>
        </w:rPr>
        <w:t>В.З.Битарова</w:t>
      </w:r>
      <w:proofErr w:type="spellEnd"/>
      <w:r w:rsidR="001B1AE8" w:rsidRPr="00B545D5">
        <w:rPr>
          <w:bdr w:val="none" w:sz="0" w:space="0" w:color="auto" w:frame="1"/>
        </w:rPr>
        <w:t xml:space="preserve"> от 10.05. 2017г.  №ПП-16, в целях обеспечения эффективности мероприятий в сфере образования по сохранению и развитию осетинского языка, повышению уровня </w:t>
      </w:r>
      <w:r w:rsidR="001B1AE8" w:rsidRPr="00B545D5">
        <w:rPr>
          <w:bdr w:val="none" w:sz="0" w:space="0" w:color="auto" w:frame="1"/>
        </w:rPr>
        <w:lastRenderedPageBreak/>
        <w:t>осетинской языковой компетенции воспитанников дошкол</w:t>
      </w:r>
      <w:r w:rsidR="001B1AE8">
        <w:rPr>
          <w:bdr w:val="none" w:sz="0" w:space="0" w:color="auto" w:frame="1"/>
        </w:rPr>
        <w:t>ь</w:t>
      </w:r>
      <w:r w:rsidR="001B1AE8" w:rsidRPr="00B545D5">
        <w:rPr>
          <w:bdr w:val="none" w:sz="0" w:space="0" w:color="auto" w:frame="1"/>
        </w:rPr>
        <w:t xml:space="preserve">ных образовательных учреждений, поэтапного внедрения </w:t>
      </w:r>
      <w:proofErr w:type="spellStart"/>
      <w:r w:rsidR="001B1AE8" w:rsidRPr="00B545D5">
        <w:rPr>
          <w:bdr w:val="none" w:sz="0" w:space="0" w:color="auto" w:frame="1"/>
        </w:rPr>
        <w:t>полилингвальной</w:t>
      </w:r>
      <w:proofErr w:type="spellEnd"/>
      <w:r w:rsidR="001B1AE8" w:rsidRPr="00B545D5">
        <w:rPr>
          <w:bdr w:val="none" w:sz="0" w:space="0" w:color="auto" w:frame="1"/>
        </w:rPr>
        <w:t xml:space="preserve"> (</w:t>
      </w:r>
      <w:proofErr w:type="spellStart"/>
      <w:r w:rsidR="001B1AE8" w:rsidRPr="00B545D5">
        <w:rPr>
          <w:bdr w:val="none" w:sz="0" w:space="0" w:color="auto" w:frame="1"/>
        </w:rPr>
        <w:t>осетино-русской</w:t>
      </w:r>
      <w:proofErr w:type="spellEnd"/>
      <w:proofErr w:type="gramStart"/>
      <w:r w:rsidR="001B1AE8" w:rsidRPr="00B545D5">
        <w:rPr>
          <w:bdr w:val="none" w:sz="0" w:space="0" w:color="auto" w:frame="1"/>
        </w:rPr>
        <w:t>)о</w:t>
      </w:r>
      <w:proofErr w:type="gramEnd"/>
      <w:r w:rsidR="001B1AE8" w:rsidRPr="00B545D5">
        <w:rPr>
          <w:bdr w:val="none" w:sz="0" w:space="0" w:color="auto" w:frame="1"/>
        </w:rPr>
        <w:t xml:space="preserve">бразовательной модели в дошкольных образовательных учреждения республики </w:t>
      </w:r>
      <w:r w:rsidR="001B1AE8" w:rsidRPr="00B545D5">
        <w:t>ведетс</w:t>
      </w:r>
      <w:r w:rsidR="00F44CCC">
        <w:t xml:space="preserve">я активная работа реализации </w:t>
      </w:r>
      <w:r w:rsidR="001B1AE8" w:rsidRPr="00B545D5">
        <w:t xml:space="preserve"> по обучению дошкольников осетинскому  языку</w:t>
      </w:r>
      <w:r w:rsidR="00F44CCC">
        <w:t>.</w:t>
      </w:r>
    </w:p>
    <w:p w:rsidR="001B1AE8" w:rsidRDefault="00F44CCC" w:rsidP="001B1AE8">
      <w:pPr>
        <w:widowControl w:val="0"/>
        <w:ind w:firstLine="360"/>
        <w:jc w:val="both"/>
      </w:pPr>
      <w:r>
        <w:t xml:space="preserve">На основании приказа от 10.08.2017г. №661 Министерства образования и науки Республики Северная Осетия-Алания  </w:t>
      </w:r>
      <w:r>
        <w:rPr>
          <w:bdr w:val="none" w:sz="0" w:space="0" w:color="auto" w:frame="1"/>
        </w:rPr>
        <w:t>д</w:t>
      </w:r>
      <w:r w:rsidR="00BC7058">
        <w:rPr>
          <w:bdr w:val="none" w:sz="0" w:space="0" w:color="auto" w:frame="1"/>
        </w:rPr>
        <w:t xml:space="preserve">ля внедрения </w:t>
      </w:r>
      <w:proofErr w:type="spellStart"/>
      <w:r w:rsidR="00BC7058" w:rsidRPr="00B545D5">
        <w:t>полилингвальной</w:t>
      </w:r>
      <w:proofErr w:type="spellEnd"/>
      <w:r w:rsidR="00BC7058" w:rsidRPr="00B545D5">
        <w:t xml:space="preserve"> модели образования</w:t>
      </w:r>
      <w:r w:rsidR="00BC7058">
        <w:t xml:space="preserve"> были определены одиннадцать  ДОУ в Республике Северная Осетия-Алания</w:t>
      </w:r>
      <w:r w:rsidR="00D76D70">
        <w:t>, в которые вошел МКДОУ «Детский сад №4 г</w:t>
      </w:r>
      <w:proofErr w:type="gramStart"/>
      <w:r w:rsidR="00D76D70">
        <w:t>.Б</w:t>
      </w:r>
      <w:proofErr w:type="gramEnd"/>
      <w:r w:rsidR="00D76D70">
        <w:t>еслана».</w:t>
      </w:r>
    </w:p>
    <w:p w:rsidR="00D76D70" w:rsidRPr="00D2102F" w:rsidRDefault="00D76D70" w:rsidP="00D2102F">
      <w:pPr>
        <w:widowControl w:val="0"/>
        <w:ind w:firstLine="360"/>
        <w:jc w:val="both"/>
        <w:rPr>
          <w:iCs/>
        </w:rPr>
      </w:pPr>
      <w:r>
        <w:t xml:space="preserve">На основании приказа </w:t>
      </w:r>
      <w:r w:rsidR="00F44CCC">
        <w:t xml:space="preserve">от 16.08.2017г. №314 </w:t>
      </w:r>
      <w:r>
        <w:t>УОФС АМС Правобережного района в ДОУ</w:t>
      </w:r>
      <w:r w:rsidR="001E7DE4">
        <w:t xml:space="preserve"> </w:t>
      </w:r>
      <w:r>
        <w:t xml:space="preserve"> был издан приказ о создании рабочей группы по разработке </w:t>
      </w:r>
      <w:r w:rsidR="00F44CCC">
        <w:t>Программы</w:t>
      </w:r>
      <w:r w:rsidRPr="00B545D5">
        <w:t xml:space="preserve"> развития  </w:t>
      </w:r>
      <w:proofErr w:type="spellStart"/>
      <w:r w:rsidRPr="00B545D5">
        <w:t>полилингвальной</w:t>
      </w:r>
      <w:proofErr w:type="spellEnd"/>
      <w:r w:rsidRPr="00B545D5">
        <w:t xml:space="preserve"> модели образования муниципального казенного дошкольного образовательного учреждения «Детский сад №4 г. Беслана» Правобережного района Республики Северная Осетия </w:t>
      </w:r>
      <w:proofErr w:type="gramStart"/>
      <w:r w:rsidRPr="00B545D5">
        <w:t>–А</w:t>
      </w:r>
      <w:proofErr w:type="gramEnd"/>
      <w:r w:rsidRPr="00B545D5">
        <w:t xml:space="preserve">лания </w:t>
      </w:r>
      <w:r>
        <w:rPr>
          <w:bCs/>
          <w:iCs/>
        </w:rPr>
        <w:t>на 2017-2020 учебные</w:t>
      </w:r>
      <w:r w:rsidRPr="00B545D5">
        <w:rPr>
          <w:bCs/>
          <w:iCs/>
        </w:rPr>
        <w:t xml:space="preserve"> год</w:t>
      </w:r>
      <w:r>
        <w:rPr>
          <w:bCs/>
          <w:iCs/>
        </w:rPr>
        <w:t>ы</w:t>
      </w:r>
      <w:r>
        <w:rPr>
          <w:iCs/>
        </w:rPr>
        <w:t xml:space="preserve">. В рабочую группу вошли специалисты и </w:t>
      </w:r>
      <w:proofErr w:type="spellStart"/>
      <w:r>
        <w:rPr>
          <w:iCs/>
        </w:rPr>
        <w:t>воспитатели</w:t>
      </w:r>
      <w:proofErr w:type="gramStart"/>
      <w:r>
        <w:rPr>
          <w:iCs/>
        </w:rPr>
        <w:t>.</w:t>
      </w:r>
      <w:r w:rsidRPr="00D2102F">
        <w:rPr>
          <w:iCs/>
        </w:rPr>
        <w:t>Т</w:t>
      </w:r>
      <w:proofErr w:type="gramEnd"/>
      <w:r w:rsidRPr="00D2102F">
        <w:rPr>
          <w:iCs/>
        </w:rPr>
        <w:t>акже</w:t>
      </w:r>
      <w:proofErr w:type="spellEnd"/>
      <w:r w:rsidRPr="00D2102F">
        <w:rPr>
          <w:iCs/>
        </w:rPr>
        <w:t xml:space="preserve"> создали рабочую группу по разработке дидактического и обучающего материала</w:t>
      </w:r>
      <w:r w:rsidR="00D2102F">
        <w:rPr>
          <w:iCs/>
        </w:rPr>
        <w:t>.</w:t>
      </w:r>
    </w:p>
    <w:p w:rsidR="00790DFE" w:rsidRPr="00B545D5" w:rsidRDefault="003B53CA" w:rsidP="00790DFE">
      <w:r>
        <w:rPr>
          <w:color w:val="000000"/>
          <w:lang w:eastAsia="ar-SA"/>
        </w:rPr>
        <w:t xml:space="preserve">  </w:t>
      </w:r>
      <w:r w:rsidR="00D2102F">
        <w:rPr>
          <w:color w:val="000000"/>
          <w:lang w:eastAsia="ar-SA"/>
        </w:rPr>
        <w:t xml:space="preserve">  </w:t>
      </w:r>
      <w:r w:rsidR="00790DFE" w:rsidRPr="00B545D5">
        <w:rPr>
          <w:color w:val="000000"/>
          <w:lang w:eastAsia="ar-SA"/>
        </w:rPr>
        <w:t xml:space="preserve">В соответствии  с </w:t>
      </w:r>
      <w:r w:rsidR="00790DFE" w:rsidRPr="00B545D5">
        <w:t xml:space="preserve">Программой развития  </w:t>
      </w:r>
      <w:proofErr w:type="spellStart"/>
      <w:r w:rsidR="00790DFE" w:rsidRPr="00B545D5">
        <w:t>полилингвальной</w:t>
      </w:r>
      <w:proofErr w:type="spellEnd"/>
      <w:r w:rsidR="00790DFE" w:rsidRPr="00B545D5">
        <w:t xml:space="preserve"> модели образования муниципального казенного дошкольного образовательного учреждения «Детский сад №4 г. Беслана» Правобережного района Республики Северная Осетия </w:t>
      </w:r>
      <w:proofErr w:type="gramStart"/>
      <w:r w:rsidR="00790DFE" w:rsidRPr="00B545D5">
        <w:t>–А</w:t>
      </w:r>
      <w:proofErr w:type="gramEnd"/>
      <w:r w:rsidR="00790DFE" w:rsidRPr="00B545D5">
        <w:t xml:space="preserve">лания </w:t>
      </w:r>
      <w:r w:rsidR="00790DFE">
        <w:rPr>
          <w:bCs/>
          <w:iCs/>
        </w:rPr>
        <w:t>на 2017-2020 учебные</w:t>
      </w:r>
      <w:r w:rsidR="00790DFE" w:rsidRPr="00B545D5">
        <w:rPr>
          <w:bCs/>
          <w:iCs/>
        </w:rPr>
        <w:t xml:space="preserve"> год</w:t>
      </w:r>
      <w:r w:rsidR="00790DFE">
        <w:rPr>
          <w:bCs/>
          <w:iCs/>
        </w:rPr>
        <w:t>ы</w:t>
      </w:r>
      <w:r w:rsidR="00790DFE" w:rsidRPr="00B545D5">
        <w:rPr>
          <w:iCs/>
        </w:rPr>
        <w:t> </w:t>
      </w:r>
      <w:r w:rsidR="00790DFE" w:rsidRPr="00B545D5">
        <w:rPr>
          <w:color w:val="000000"/>
          <w:lang w:eastAsia="ar-SA"/>
        </w:rPr>
        <w:t>и с целью совершенствования и развития дошкольного образования, пропаганды и распространения инновационных подходов к организации работы с детьми дошкольного возраста по обучению двум государственным языкам  в ДОУ, дошкольные учреждения республики обеспечиваются материалами  учебно-методического комплекта для  внедрения современных образовательных технологий  по о</w:t>
      </w:r>
      <w:r w:rsidR="00D2102F">
        <w:rPr>
          <w:color w:val="000000"/>
          <w:lang w:eastAsia="ar-SA"/>
        </w:rPr>
        <w:t>бучению русскоязычных детей от 2</w:t>
      </w:r>
      <w:r w:rsidR="00790DFE" w:rsidRPr="00B545D5">
        <w:rPr>
          <w:color w:val="000000"/>
          <w:lang w:eastAsia="ar-SA"/>
        </w:rPr>
        <w:t xml:space="preserve"> до </w:t>
      </w:r>
      <w:r w:rsidR="00D2102F">
        <w:rPr>
          <w:color w:val="000000"/>
          <w:lang w:eastAsia="ar-SA"/>
        </w:rPr>
        <w:t>4</w:t>
      </w:r>
      <w:r w:rsidR="00790DFE" w:rsidRPr="00B545D5">
        <w:rPr>
          <w:color w:val="000000"/>
          <w:lang w:eastAsia="ar-SA"/>
        </w:rPr>
        <w:t xml:space="preserve"> лет осетинскому языку. В  нашем  детском саду получены  методические пособия Кафедрой «Юнеско» в РС</w:t>
      </w:r>
      <w:proofErr w:type="gramStart"/>
      <w:r w:rsidR="00790DFE" w:rsidRPr="00B545D5">
        <w:rPr>
          <w:color w:val="000000"/>
          <w:lang w:eastAsia="ar-SA"/>
        </w:rPr>
        <w:t>О-</w:t>
      </w:r>
      <w:proofErr w:type="gramEnd"/>
      <w:r w:rsidR="00790DFE" w:rsidRPr="00B545D5">
        <w:rPr>
          <w:color w:val="000000"/>
          <w:lang w:eastAsia="ar-SA"/>
        </w:rPr>
        <w:t xml:space="preserve"> Алания.</w:t>
      </w:r>
    </w:p>
    <w:p w:rsidR="00790DFE" w:rsidRPr="00B545D5" w:rsidRDefault="00790DFE" w:rsidP="001B1AE8">
      <w:pPr>
        <w:widowControl w:val="0"/>
        <w:ind w:firstLine="360"/>
        <w:jc w:val="both"/>
        <w:rPr>
          <w:bdr w:val="none" w:sz="0" w:space="0" w:color="auto" w:frame="1"/>
        </w:rPr>
      </w:pPr>
    </w:p>
    <w:p w:rsidR="001B1AE8" w:rsidRPr="00B545D5" w:rsidRDefault="001B1AE8" w:rsidP="001B1AE8">
      <w:pPr>
        <w:widowControl w:val="0"/>
        <w:jc w:val="both"/>
      </w:pPr>
      <w:r w:rsidRPr="00B545D5">
        <w:rPr>
          <w:color w:val="000000"/>
          <w:bdr w:val="none" w:sz="0" w:space="0" w:color="auto" w:frame="1"/>
        </w:rPr>
        <w:t xml:space="preserve">  -</w:t>
      </w:r>
      <w:r w:rsidRPr="00B545D5">
        <w:rPr>
          <w:smallCaps/>
        </w:rPr>
        <w:t xml:space="preserve">   </w:t>
      </w:r>
      <w:proofErr w:type="spellStart"/>
      <w:proofErr w:type="gramStart"/>
      <w:r w:rsidRPr="00B545D5">
        <w:rPr>
          <w:smallCaps/>
        </w:rPr>
        <w:t>Ирон</w:t>
      </w:r>
      <w:proofErr w:type="spellEnd"/>
      <w:proofErr w:type="gramEnd"/>
      <w:r w:rsidRPr="00B545D5">
        <w:rPr>
          <w:smallCaps/>
        </w:rPr>
        <w:t xml:space="preserve">  </w:t>
      </w:r>
      <w:r w:rsidRPr="00B545D5">
        <w:t>æвзаджы программæ рæвдауæндæттæн (3-7-аздзыдтæн)</w:t>
      </w:r>
    </w:p>
    <w:p w:rsidR="001B1AE8" w:rsidRPr="00B545D5" w:rsidRDefault="001B1AE8" w:rsidP="001B1AE8">
      <w:pPr>
        <w:pStyle w:val="a3"/>
        <w:rPr>
          <w:bCs/>
          <w:color w:val="231F20"/>
          <w:sz w:val="24"/>
          <w:szCs w:val="24"/>
        </w:rPr>
      </w:pPr>
      <w:r w:rsidRPr="00B545D5">
        <w:rPr>
          <w:rFonts w:ascii="Times New Roman" w:hAnsi="Times New Roman"/>
          <w:sz w:val="24"/>
          <w:szCs w:val="24"/>
        </w:rPr>
        <w:t xml:space="preserve">   - </w:t>
      </w:r>
      <w:proofErr w:type="spellStart"/>
      <w:proofErr w:type="gramStart"/>
      <w:r w:rsidRPr="00B545D5">
        <w:rPr>
          <w:rFonts w:ascii="Times New Roman" w:hAnsi="Times New Roman"/>
          <w:sz w:val="24"/>
          <w:szCs w:val="24"/>
        </w:rPr>
        <w:t>Ирон</w:t>
      </w:r>
      <w:proofErr w:type="spellEnd"/>
      <w:proofErr w:type="gramEnd"/>
      <w:r w:rsidRPr="00B545D5">
        <w:rPr>
          <w:rFonts w:ascii="Times New Roman" w:hAnsi="Times New Roman"/>
          <w:sz w:val="24"/>
          <w:szCs w:val="24"/>
        </w:rPr>
        <w:t xml:space="preserve"> æвзаг йæ мадæлон кæмæн у, </w:t>
      </w:r>
      <w:proofErr w:type="spellStart"/>
      <w:r w:rsidRPr="00B545D5">
        <w:rPr>
          <w:rFonts w:ascii="Times New Roman" w:hAnsi="Times New Roman"/>
          <w:sz w:val="24"/>
          <w:szCs w:val="24"/>
        </w:rPr>
        <w:t>уыцы</w:t>
      </w:r>
      <w:proofErr w:type="spellEnd"/>
      <w:r w:rsidRPr="00B545D5">
        <w:rPr>
          <w:rFonts w:ascii="Times New Roman" w:hAnsi="Times New Roman"/>
          <w:sz w:val="24"/>
          <w:szCs w:val="24"/>
        </w:rPr>
        <w:t xml:space="preserve"> 3−7-аздзыд сывæллæттæн) </w:t>
      </w:r>
      <w:proofErr w:type="spellStart"/>
      <w:r w:rsidRPr="00B545D5">
        <w:rPr>
          <w:rFonts w:ascii="TimesNewRomanPS-BoldMT" w:hAnsi="TimesNewRomanPS-BoldMT"/>
          <w:bCs/>
          <w:color w:val="231F20"/>
          <w:sz w:val="24"/>
          <w:szCs w:val="24"/>
        </w:rPr>
        <w:t>Гульчеты</w:t>
      </w:r>
      <w:proofErr w:type="spellEnd"/>
      <w:r w:rsidRPr="00B545D5">
        <w:rPr>
          <w:rFonts w:ascii="TimesNewRomanPS-BoldMT" w:hAnsi="TimesNewRomanPS-BoldMT"/>
          <w:bCs/>
          <w:color w:val="231F20"/>
          <w:sz w:val="24"/>
          <w:szCs w:val="24"/>
        </w:rPr>
        <w:t xml:space="preserve"> – </w:t>
      </w:r>
      <w:proofErr w:type="spellStart"/>
      <w:r w:rsidRPr="00B545D5">
        <w:rPr>
          <w:rFonts w:ascii="TimesNewRomanPS-BoldMT" w:hAnsi="TimesNewRomanPS-BoldMT"/>
          <w:bCs/>
          <w:color w:val="231F20"/>
          <w:sz w:val="24"/>
          <w:szCs w:val="24"/>
        </w:rPr>
        <w:t>Дзадзаты</w:t>
      </w:r>
      <w:proofErr w:type="spellEnd"/>
      <w:r w:rsidRPr="00B545D5">
        <w:rPr>
          <w:rFonts w:ascii="TimesNewRomanPS-BoldMT" w:hAnsi="TimesNewRomanPS-BoldMT"/>
          <w:bCs/>
          <w:color w:val="231F20"/>
          <w:sz w:val="24"/>
          <w:szCs w:val="24"/>
        </w:rPr>
        <w:t xml:space="preserve"> Риммæ</w:t>
      </w:r>
      <w:r w:rsidRPr="00B545D5">
        <w:rPr>
          <w:bCs/>
          <w:color w:val="231F20"/>
          <w:sz w:val="24"/>
          <w:szCs w:val="24"/>
        </w:rPr>
        <w:t>.</w:t>
      </w:r>
    </w:p>
    <w:p w:rsidR="001B1AE8" w:rsidRPr="00B545D5" w:rsidRDefault="001B1AE8" w:rsidP="001B1AE8">
      <w:pPr>
        <w:pStyle w:val="a3"/>
        <w:rPr>
          <w:rFonts w:ascii="Times New Roman" w:hAnsi="Times New Roman"/>
          <w:sz w:val="24"/>
          <w:szCs w:val="24"/>
        </w:rPr>
      </w:pPr>
      <w:r w:rsidRPr="00B545D5">
        <w:rPr>
          <w:bCs/>
          <w:color w:val="231F20"/>
          <w:sz w:val="24"/>
          <w:szCs w:val="24"/>
        </w:rPr>
        <w:t xml:space="preserve">       </w:t>
      </w:r>
      <w:proofErr w:type="spellStart"/>
      <w:r w:rsidRPr="00B545D5">
        <w:rPr>
          <w:rFonts w:ascii="Times New Roman" w:hAnsi="Times New Roman"/>
          <w:sz w:val="24"/>
          <w:szCs w:val="24"/>
        </w:rPr>
        <w:t>Гугкаты</w:t>
      </w:r>
      <w:proofErr w:type="spellEnd"/>
      <w:r w:rsidRPr="00B545D5">
        <w:rPr>
          <w:rFonts w:ascii="Times New Roman" w:hAnsi="Times New Roman"/>
          <w:sz w:val="24"/>
          <w:szCs w:val="24"/>
        </w:rPr>
        <w:t xml:space="preserve"> Людмилæ</w:t>
      </w:r>
      <w:r w:rsidRPr="00B545D5">
        <w:rPr>
          <w:rFonts w:ascii="Times New Roman" w:hAnsi="Times New Roman"/>
          <w:caps/>
          <w:sz w:val="24"/>
          <w:szCs w:val="24"/>
        </w:rPr>
        <w:t xml:space="preserve"> </w:t>
      </w:r>
      <w:proofErr w:type="gramStart"/>
      <w:r w:rsidRPr="00B545D5">
        <w:rPr>
          <w:rFonts w:ascii="Times New Roman" w:hAnsi="Times New Roman"/>
          <w:sz w:val="24"/>
          <w:szCs w:val="24"/>
        </w:rPr>
        <w:t>р</w:t>
      </w:r>
      <w:proofErr w:type="gramEnd"/>
      <w:r w:rsidRPr="00B545D5">
        <w:rPr>
          <w:rFonts w:ascii="Times New Roman" w:hAnsi="Times New Roman"/>
          <w:sz w:val="24"/>
          <w:szCs w:val="24"/>
        </w:rPr>
        <w:t xml:space="preserve">æвдауæндæтты кæстæр </w:t>
      </w:r>
      <w:proofErr w:type="spellStart"/>
      <w:r w:rsidRPr="00B545D5">
        <w:rPr>
          <w:rFonts w:ascii="Times New Roman" w:hAnsi="Times New Roman"/>
          <w:sz w:val="24"/>
          <w:szCs w:val="24"/>
        </w:rPr>
        <w:t>къорд</w:t>
      </w:r>
      <w:proofErr w:type="spellEnd"/>
      <w:r w:rsidRPr="00B545D5">
        <w:rPr>
          <w:rFonts w:ascii="Times New Roman" w:hAnsi="Times New Roman"/>
          <w:sz w:val="24"/>
          <w:szCs w:val="24"/>
        </w:rPr>
        <w:t xml:space="preserve"> (3–4 азы) </w:t>
      </w:r>
    </w:p>
    <w:p w:rsidR="001B1AE8" w:rsidRPr="00B545D5" w:rsidRDefault="001B1AE8" w:rsidP="001B1AE8">
      <w:pPr>
        <w:pStyle w:val="a3"/>
        <w:rPr>
          <w:rFonts w:ascii="Times New Roman" w:hAnsi="Times New Roman"/>
          <w:sz w:val="24"/>
          <w:szCs w:val="24"/>
        </w:rPr>
      </w:pPr>
      <w:r w:rsidRPr="00B545D5">
        <w:rPr>
          <w:rFonts w:ascii="Times New Roman" w:hAnsi="Times New Roman"/>
          <w:sz w:val="24"/>
          <w:szCs w:val="24"/>
        </w:rPr>
        <w:t xml:space="preserve">   -  </w:t>
      </w:r>
      <w:proofErr w:type="spellStart"/>
      <w:r w:rsidRPr="00B545D5">
        <w:rPr>
          <w:rFonts w:ascii="Times New Roman" w:hAnsi="Times New Roman"/>
          <w:sz w:val="24"/>
          <w:szCs w:val="24"/>
        </w:rPr>
        <w:t>Методикон</w:t>
      </w:r>
      <w:proofErr w:type="spellEnd"/>
      <w:r w:rsidRPr="00B545D5">
        <w:rPr>
          <w:rFonts w:ascii="Times New Roman" w:hAnsi="Times New Roman"/>
          <w:sz w:val="24"/>
          <w:szCs w:val="24"/>
        </w:rPr>
        <w:t xml:space="preserve"> æххуысы </w:t>
      </w:r>
      <w:proofErr w:type="spellStart"/>
      <w:r w:rsidRPr="00B545D5">
        <w:rPr>
          <w:rFonts w:ascii="Times New Roman" w:hAnsi="Times New Roman"/>
          <w:sz w:val="24"/>
          <w:szCs w:val="24"/>
        </w:rPr>
        <w:t>чиныг</w:t>
      </w:r>
      <w:proofErr w:type="spellEnd"/>
      <w:r w:rsidRPr="00B545D5">
        <w:rPr>
          <w:rFonts w:ascii="Times New Roman" w:hAnsi="Times New Roman"/>
          <w:sz w:val="24"/>
          <w:szCs w:val="24"/>
        </w:rPr>
        <w:t xml:space="preserve"> (</w:t>
      </w:r>
      <w:proofErr w:type="spellStart"/>
      <w:r w:rsidRPr="00B545D5">
        <w:rPr>
          <w:rFonts w:ascii="Times New Roman" w:hAnsi="Times New Roman"/>
          <w:sz w:val="24"/>
          <w:szCs w:val="24"/>
        </w:rPr>
        <w:t>ахуырты</w:t>
      </w:r>
      <w:proofErr w:type="spellEnd"/>
      <w:r w:rsidRPr="00B545D5">
        <w:rPr>
          <w:rFonts w:ascii="Times New Roman" w:hAnsi="Times New Roman"/>
          <w:sz w:val="24"/>
          <w:szCs w:val="24"/>
        </w:rPr>
        <w:t xml:space="preserve"> конспекттæ) </w:t>
      </w:r>
      <w:proofErr w:type="spellStart"/>
      <w:r w:rsidRPr="00B545D5">
        <w:rPr>
          <w:rFonts w:ascii="Times New Roman" w:hAnsi="Times New Roman"/>
          <w:sz w:val="24"/>
          <w:szCs w:val="24"/>
        </w:rPr>
        <w:t>музыкалон</w:t>
      </w:r>
      <w:proofErr w:type="spellEnd"/>
      <w:r w:rsidRPr="00B545D5">
        <w:rPr>
          <w:rFonts w:ascii="Times New Roman" w:hAnsi="Times New Roman"/>
          <w:sz w:val="24"/>
          <w:szCs w:val="24"/>
        </w:rPr>
        <w:t xml:space="preserve"> </w:t>
      </w:r>
      <w:proofErr w:type="spellStart"/>
      <w:r w:rsidRPr="00B545D5">
        <w:rPr>
          <w:rFonts w:ascii="Times New Roman" w:hAnsi="Times New Roman"/>
          <w:sz w:val="24"/>
          <w:szCs w:val="24"/>
        </w:rPr>
        <w:t>хъомылад</w:t>
      </w:r>
      <w:proofErr w:type="spellEnd"/>
    </w:p>
    <w:p w:rsidR="001B1AE8" w:rsidRPr="00B545D5" w:rsidRDefault="001B1AE8" w:rsidP="001B1AE8">
      <w:pPr>
        <w:pStyle w:val="a3"/>
        <w:rPr>
          <w:rFonts w:ascii="Times New Roman" w:hAnsi="Times New Roman"/>
          <w:sz w:val="24"/>
          <w:szCs w:val="24"/>
        </w:rPr>
      </w:pPr>
      <w:r w:rsidRPr="00B545D5">
        <w:rPr>
          <w:rFonts w:ascii="Times New Roman" w:hAnsi="Times New Roman"/>
          <w:sz w:val="24"/>
          <w:szCs w:val="24"/>
        </w:rPr>
        <w:t xml:space="preserve">   -  Р. В</w:t>
      </w:r>
      <w:proofErr w:type="gramStart"/>
      <w:r w:rsidRPr="00B545D5">
        <w:rPr>
          <w:rFonts w:ascii="Times New Roman" w:hAnsi="Times New Roman"/>
          <w:sz w:val="24"/>
          <w:szCs w:val="24"/>
        </w:rPr>
        <w:t xml:space="preserve"> .</w:t>
      </w:r>
      <w:proofErr w:type="gramEnd"/>
      <w:r w:rsidRPr="00B545D5">
        <w:rPr>
          <w:rFonts w:ascii="Times New Roman" w:hAnsi="Times New Roman"/>
          <w:sz w:val="24"/>
          <w:szCs w:val="24"/>
        </w:rPr>
        <w:t xml:space="preserve"> </w:t>
      </w:r>
      <w:proofErr w:type="spellStart"/>
      <w:r w:rsidRPr="00B545D5">
        <w:rPr>
          <w:rFonts w:ascii="Times New Roman" w:hAnsi="Times New Roman"/>
          <w:sz w:val="24"/>
          <w:szCs w:val="24"/>
        </w:rPr>
        <w:t>Дзусова</w:t>
      </w:r>
      <w:proofErr w:type="spellEnd"/>
      <w:r w:rsidRPr="00B545D5">
        <w:rPr>
          <w:rFonts w:ascii="Times New Roman" w:hAnsi="Times New Roman"/>
          <w:sz w:val="24"/>
          <w:szCs w:val="24"/>
        </w:rPr>
        <w:t xml:space="preserve"> «Обучение русской речи»  младшая группа ДОУ (3-4 года) методическое пособие       .     (конспекты занятий)</w:t>
      </w:r>
    </w:p>
    <w:p w:rsidR="001B1AE8" w:rsidRPr="00B545D5" w:rsidRDefault="001B1AE8" w:rsidP="001B1AE8">
      <w:pPr>
        <w:pStyle w:val="a3"/>
        <w:rPr>
          <w:rFonts w:ascii="Times New Roman" w:hAnsi="Times New Roman"/>
          <w:sz w:val="24"/>
          <w:szCs w:val="24"/>
        </w:rPr>
      </w:pPr>
      <w:r w:rsidRPr="00B545D5">
        <w:rPr>
          <w:rFonts w:ascii="Times New Roman" w:hAnsi="Times New Roman"/>
          <w:sz w:val="24"/>
          <w:szCs w:val="24"/>
        </w:rPr>
        <w:t xml:space="preserve">   -  Н.Г. Осокина «Ныв кæнынмæ арæхстдзинады </w:t>
      </w:r>
      <w:proofErr w:type="gramStart"/>
      <w:r w:rsidRPr="00B545D5">
        <w:rPr>
          <w:rFonts w:ascii="Times New Roman" w:hAnsi="Times New Roman"/>
          <w:sz w:val="24"/>
          <w:szCs w:val="24"/>
        </w:rPr>
        <w:t>р</w:t>
      </w:r>
      <w:proofErr w:type="gramEnd"/>
      <w:r w:rsidRPr="00B545D5">
        <w:rPr>
          <w:rFonts w:ascii="Times New Roman" w:hAnsi="Times New Roman"/>
          <w:sz w:val="24"/>
          <w:szCs w:val="24"/>
        </w:rPr>
        <w:t xml:space="preserve">æзтыл </w:t>
      </w:r>
      <w:proofErr w:type="spellStart"/>
      <w:r w:rsidRPr="00B545D5">
        <w:rPr>
          <w:rFonts w:ascii="Times New Roman" w:hAnsi="Times New Roman"/>
          <w:sz w:val="24"/>
          <w:szCs w:val="24"/>
        </w:rPr>
        <w:t>куыст</w:t>
      </w:r>
      <w:proofErr w:type="spellEnd"/>
      <w:r w:rsidRPr="00B545D5">
        <w:rPr>
          <w:rFonts w:ascii="Times New Roman" w:hAnsi="Times New Roman"/>
          <w:sz w:val="24"/>
          <w:szCs w:val="24"/>
        </w:rPr>
        <w:t>»</w:t>
      </w:r>
      <w:r w:rsidRPr="00B545D5">
        <w:rPr>
          <w:rFonts w:ascii="Times New Roman" w:hAnsi="Times New Roman"/>
          <w:sz w:val="24"/>
          <w:szCs w:val="24"/>
        </w:rPr>
        <w:br/>
        <w:t xml:space="preserve">      рæвдауæндæтты кæстæр </w:t>
      </w:r>
      <w:proofErr w:type="spellStart"/>
      <w:r w:rsidRPr="00B545D5">
        <w:rPr>
          <w:rFonts w:ascii="Times New Roman" w:hAnsi="Times New Roman"/>
          <w:sz w:val="24"/>
          <w:szCs w:val="24"/>
        </w:rPr>
        <w:t>къорд</w:t>
      </w:r>
      <w:proofErr w:type="spellEnd"/>
      <w:r w:rsidRPr="00B545D5">
        <w:rPr>
          <w:rFonts w:ascii="Times New Roman" w:hAnsi="Times New Roman"/>
          <w:sz w:val="24"/>
          <w:szCs w:val="24"/>
        </w:rPr>
        <w:t xml:space="preserve"> (3–4 азы) </w:t>
      </w:r>
      <w:proofErr w:type="spellStart"/>
      <w:r w:rsidRPr="00B545D5">
        <w:rPr>
          <w:rFonts w:ascii="Times New Roman" w:hAnsi="Times New Roman"/>
          <w:sz w:val="24"/>
          <w:szCs w:val="24"/>
        </w:rPr>
        <w:t>методикон</w:t>
      </w:r>
      <w:proofErr w:type="spellEnd"/>
      <w:r w:rsidRPr="00B545D5">
        <w:rPr>
          <w:rFonts w:ascii="Times New Roman" w:hAnsi="Times New Roman"/>
          <w:sz w:val="24"/>
          <w:szCs w:val="24"/>
        </w:rPr>
        <w:t xml:space="preserve"> æххуысы </w:t>
      </w:r>
      <w:proofErr w:type="spellStart"/>
      <w:r w:rsidRPr="00B545D5">
        <w:rPr>
          <w:rFonts w:ascii="Times New Roman" w:hAnsi="Times New Roman"/>
          <w:sz w:val="24"/>
          <w:szCs w:val="24"/>
        </w:rPr>
        <w:t>чиныг</w:t>
      </w:r>
      <w:proofErr w:type="spellEnd"/>
      <w:r w:rsidRPr="00B545D5">
        <w:rPr>
          <w:rFonts w:ascii="Times New Roman" w:hAnsi="Times New Roman"/>
          <w:sz w:val="24"/>
          <w:szCs w:val="24"/>
        </w:rPr>
        <w:t xml:space="preserve"> (</w:t>
      </w:r>
      <w:proofErr w:type="spellStart"/>
      <w:r w:rsidRPr="00B545D5">
        <w:rPr>
          <w:rFonts w:ascii="Times New Roman" w:hAnsi="Times New Roman"/>
          <w:sz w:val="24"/>
          <w:szCs w:val="24"/>
        </w:rPr>
        <w:t>ахуырты</w:t>
      </w:r>
      <w:proofErr w:type="spellEnd"/>
      <w:r w:rsidRPr="00B545D5">
        <w:rPr>
          <w:rFonts w:ascii="Times New Roman" w:hAnsi="Times New Roman"/>
          <w:sz w:val="24"/>
          <w:szCs w:val="24"/>
        </w:rPr>
        <w:t xml:space="preserve"> конспекттæ)</w:t>
      </w:r>
      <w:r w:rsidRPr="00B545D5">
        <w:rPr>
          <w:rFonts w:ascii="Times New Roman" w:hAnsi="Times New Roman"/>
          <w:sz w:val="24"/>
          <w:szCs w:val="24"/>
        </w:rPr>
        <w:br/>
        <w:t xml:space="preserve">   - В .Ю. </w:t>
      </w:r>
      <w:proofErr w:type="spellStart"/>
      <w:r w:rsidRPr="00B545D5">
        <w:rPr>
          <w:rFonts w:ascii="Times New Roman" w:hAnsi="Times New Roman"/>
          <w:sz w:val="24"/>
          <w:szCs w:val="24"/>
        </w:rPr>
        <w:t>Шашлова</w:t>
      </w:r>
      <w:proofErr w:type="spellEnd"/>
      <w:r w:rsidRPr="00B545D5">
        <w:rPr>
          <w:rFonts w:ascii="Times New Roman" w:hAnsi="Times New Roman"/>
          <w:sz w:val="24"/>
          <w:szCs w:val="24"/>
        </w:rPr>
        <w:t xml:space="preserve"> «</w:t>
      </w:r>
      <w:proofErr w:type="spellStart"/>
      <w:r w:rsidRPr="00B545D5">
        <w:rPr>
          <w:rFonts w:ascii="Times New Roman" w:hAnsi="Times New Roman"/>
          <w:sz w:val="24"/>
          <w:szCs w:val="24"/>
        </w:rPr>
        <w:t>Алфамбылай</w:t>
      </w:r>
      <w:proofErr w:type="spellEnd"/>
      <w:r w:rsidRPr="00B545D5">
        <w:rPr>
          <w:rFonts w:ascii="Times New Roman" w:hAnsi="Times New Roman"/>
          <w:sz w:val="24"/>
          <w:szCs w:val="24"/>
        </w:rPr>
        <w:t xml:space="preserve"> дунеимæ зонгæ кæнын»</w:t>
      </w:r>
      <w:r w:rsidRPr="00B545D5">
        <w:rPr>
          <w:rFonts w:ascii="Times New Roman" w:hAnsi="Times New Roman"/>
          <w:sz w:val="24"/>
          <w:szCs w:val="24"/>
        </w:rPr>
        <w:br/>
        <w:t xml:space="preserve">   - М.В . Маркина «Математикæйæ </w:t>
      </w:r>
      <w:r w:rsidRPr="00B545D5">
        <w:rPr>
          <w:rFonts w:ascii="Times New Roman" w:hAnsi="Arial Unicode MS"/>
          <w:sz w:val="24"/>
          <w:szCs w:val="24"/>
        </w:rPr>
        <w:t xml:space="preserve"> </w:t>
      </w:r>
      <w:r w:rsidRPr="00B545D5">
        <w:rPr>
          <w:rFonts w:ascii="Times New Roman" w:hAnsi="Arial Unicode MS"/>
          <w:sz w:val="24"/>
          <w:szCs w:val="24"/>
        </w:rPr>
        <w:t>х</w:t>
      </w:r>
      <w:r w:rsidRPr="00B545D5">
        <w:rPr>
          <w:rFonts w:ascii="Times New Roman" w:hAnsi="Times New Roman"/>
          <w:sz w:val="24"/>
          <w:szCs w:val="24"/>
        </w:rPr>
        <w:t xml:space="preserve">уымæтæг æмбарынæдтæ </w:t>
      </w:r>
      <w:proofErr w:type="spellStart"/>
      <w:r w:rsidRPr="00B545D5">
        <w:rPr>
          <w:rFonts w:ascii="Times New Roman" w:hAnsi="Arial Unicode MS"/>
          <w:sz w:val="24"/>
          <w:szCs w:val="24"/>
        </w:rPr>
        <w:t>р</w:t>
      </w:r>
      <w:r w:rsidRPr="00B545D5">
        <w:rPr>
          <w:rFonts w:ascii="Times New Roman" w:hAnsi="Times New Roman"/>
          <w:sz w:val="24"/>
          <w:szCs w:val="24"/>
        </w:rPr>
        <w:t>аттыны</w:t>
      </w:r>
      <w:proofErr w:type="spellEnd"/>
      <w:r w:rsidRPr="00B545D5">
        <w:rPr>
          <w:rFonts w:ascii="Times New Roman" w:hAnsi="Times New Roman"/>
          <w:sz w:val="24"/>
          <w:szCs w:val="24"/>
        </w:rPr>
        <w:t xml:space="preserve"> мадзæлттæ»   .   .      рæвдауæндæтты кæстæр </w:t>
      </w:r>
      <w:proofErr w:type="spellStart"/>
      <w:r w:rsidRPr="00B545D5">
        <w:rPr>
          <w:rFonts w:ascii="Times New Roman" w:hAnsi="Times New Roman"/>
          <w:sz w:val="24"/>
          <w:szCs w:val="24"/>
        </w:rPr>
        <w:t>къорд</w:t>
      </w:r>
      <w:proofErr w:type="spellEnd"/>
      <w:r w:rsidRPr="00B545D5">
        <w:rPr>
          <w:rFonts w:ascii="Times New Roman" w:hAnsi="Times New Roman"/>
          <w:sz w:val="24"/>
          <w:szCs w:val="24"/>
        </w:rPr>
        <w:t xml:space="preserve">  (3–4 азы) </w:t>
      </w:r>
      <w:proofErr w:type="spellStart"/>
      <w:r w:rsidRPr="00B545D5">
        <w:rPr>
          <w:rFonts w:ascii="Times New Roman" w:hAnsi="Times New Roman"/>
          <w:sz w:val="24"/>
          <w:szCs w:val="24"/>
        </w:rPr>
        <w:t>методикон</w:t>
      </w:r>
      <w:proofErr w:type="spellEnd"/>
      <w:r w:rsidRPr="00B545D5">
        <w:rPr>
          <w:rFonts w:ascii="Times New Roman" w:hAnsi="Times New Roman"/>
          <w:sz w:val="24"/>
          <w:szCs w:val="24"/>
        </w:rPr>
        <w:t xml:space="preserve"> æххуысы </w:t>
      </w:r>
      <w:proofErr w:type="spellStart"/>
      <w:r w:rsidRPr="00B545D5">
        <w:rPr>
          <w:rFonts w:ascii="Times New Roman" w:hAnsi="Times New Roman"/>
          <w:sz w:val="24"/>
          <w:szCs w:val="24"/>
        </w:rPr>
        <w:t>чиныг</w:t>
      </w:r>
      <w:proofErr w:type="spellEnd"/>
      <w:r w:rsidRPr="00B545D5">
        <w:rPr>
          <w:rFonts w:ascii="Times New Roman" w:hAnsi="Times New Roman"/>
          <w:sz w:val="24"/>
          <w:szCs w:val="24"/>
        </w:rPr>
        <w:t xml:space="preserve"> (</w:t>
      </w:r>
      <w:proofErr w:type="spellStart"/>
      <w:proofErr w:type="gramStart"/>
      <w:r w:rsidRPr="00B545D5">
        <w:rPr>
          <w:rFonts w:ascii="Times New Roman" w:hAnsi="Times New Roman"/>
          <w:sz w:val="24"/>
          <w:szCs w:val="24"/>
        </w:rPr>
        <w:t>ахуырты</w:t>
      </w:r>
      <w:proofErr w:type="spellEnd"/>
      <w:r w:rsidRPr="00B545D5">
        <w:rPr>
          <w:rFonts w:ascii="Times New Roman" w:hAnsi="Times New Roman"/>
          <w:sz w:val="24"/>
          <w:szCs w:val="24"/>
        </w:rPr>
        <w:t xml:space="preserve"> конспекттæ).</w:t>
      </w:r>
      <w:proofErr w:type="gramEnd"/>
    </w:p>
    <w:p w:rsidR="001B1AE8" w:rsidRPr="00B545D5" w:rsidRDefault="001B1AE8" w:rsidP="001B1AE8">
      <w:pPr>
        <w:pStyle w:val="a3"/>
        <w:rPr>
          <w:rFonts w:ascii="Times New Roman" w:hAnsi="Times New Roman"/>
          <w:sz w:val="24"/>
          <w:szCs w:val="24"/>
        </w:rPr>
      </w:pPr>
      <w:r w:rsidRPr="00B545D5">
        <w:rPr>
          <w:rFonts w:ascii="Times New Roman" w:hAnsi="Times New Roman"/>
          <w:sz w:val="24"/>
          <w:szCs w:val="24"/>
        </w:rPr>
        <w:t xml:space="preserve">   </w:t>
      </w:r>
      <w:proofErr w:type="gramStart"/>
      <w:r w:rsidRPr="00B545D5">
        <w:rPr>
          <w:rFonts w:ascii="Times New Roman" w:hAnsi="Times New Roman"/>
          <w:sz w:val="24"/>
          <w:szCs w:val="24"/>
        </w:rPr>
        <w:t>Ц</w:t>
      </w:r>
      <w:proofErr w:type="gramEnd"/>
      <w:r w:rsidRPr="00B545D5">
        <w:rPr>
          <w:rFonts w:ascii="Times New Roman" w:hAnsi="Times New Roman"/>
          <w:sz w:val="24"/>
          <w:szCs w:val="24"/>
        </w:rPr>
        <w:t xml:space="preserve">æгат </w:t>
      </w:r>
      <w:proofErr w:type="spellStart"/>
      <w:r w:rsidRPr="00B545D5">
        <w:rPr>
          <w:rFonts w:ascii="Times New Roman" w:hAnsi="Times New Roman"/>
          <w:sz w:val="24"/>
          <w:szCs w:val="24"/>
        </w:rPr>
        <w:t>Ирыстоны</w:t>
      </w:r>
      <w:proofErr w:type="spellEnd"/>
      <w:r w:rsidRPr="00B545D5">
        <w:rPr>
          <w:rFonts w:ascii="Times New Roman" w:hAnsi="Times New Roman"/>
          <w:sz w:val="24"/>
          <w:szCs w:val="24"/>
        </w:rPr>
        <w:t xml:space="preserve"> </w:t>
      </w:r>
      <w:proofErr w:type="spellStart"/>
      <w:r w:rsidRPr="00B545D5">
        <w:rPr>
          <w:rFonts w:ascii="Times New Roman" w:hAnsi="Times New Roman"/>
          <w:sz w:val="24"/>
          <w:szCs w:val="24"/>
        </w:rPr>
        <w:t>ахуырад</w:t>
      </w:r>
      <w:proofErr w:type="spellEnd"/>
      <w:r w:rsidRPr="00B545D5">
        <w:rPr>
          <w:rFonts w:ascii="Times New Roman" w:hAnsi="Times New Roman"/>
          <w:sz w:val="24"/>
          <w:szCs w:val="24"/>
        </w:rPr>
        <w:t xml:space="preserve"> æмæ наукæйы </w:t>
      </w:r>
      <w:proofErr w:type="spellStart"/>
      <w:r w:rsidRPr="00B545D5">
        <w:rPr>
          <w:rFonts w:ascii="Times New Roman" w:hAnsi="Times New Roman"/>
          <w:sz w:val="24"/>
          <w:szCs w:val="24"/>
        </w:rPr>
        <w:t>министрад</w:t>
      </w:r>
      <w:proofErr w:type="spellEnd"/>
      <w:r w:rsidRPr="00B545D5">
        <w:rPr>
          <w:rFonts w:ascii="Times New Roman" w:hAnsi="Times New Roman"/>
          <w:sz w:val="24"/>
          <w:szCs w:val="24"/>
        </w:rPr>
        <w:br/>
        <w:t xml:space="preserve">   -  </w:t>
      </w:r>
      <w:proofErr w:type="spellStart"/>
      <w:r w:rsidRPr="00B545D5">
        <w:rPr>
          <w:rFonts w:ascii="Times New Roman" w:hAnsi="Times New Roman"/>
          <w:sz w:val="24"/>
          <w:szCs w:val="24"/>
        </w:rPr>
        <w:t>Дзадзаты</w:t>
      </w:r>
      <w:proofErr w:type="spellEnd"/>
      <w:r w:rsidRPr="00B545D5">
        <w:rPr>
          <w:rFonts w:ascii="Times New Roman" w:hAnsi="Times New Roman"/>
          <w:sz w:val="24"/>
          <w:szCs w:val="24"/>
        </w:rPr>
        <w:t xml:space="preserve"> Р.М. «</w:t>
      </w:r>
      <w:proofErr w:type="spellStart"/>
      <w:r w:rsidRPr="00B545D5">
        <w:rPr>
          <w:rFonts w:ascii="Times New Roman" w:hAnsi="Times New Roman"/>
          <w:sz w:val="24"/>
          <w:szCs w:val="24"/>
        </w:rPr>
        <w:t>Ирон</w:t>
      </w:r>
      <w:proofErr w:type="spellEnd"/>
      <w:r w:rsidRPr="00B545D5">
        <w:rPr>
          <w:rFonts w:ascii="Times New Roman" w:hAnsi="Times New Roman"/>
          <w:sz w:val="24"/>
          <w:szCs w:val="24"/>
        </w:rPr>
        <w:t xml:space="preserve"> </w:t>
      </w:r>
      <w:proofErr w:type="spellStart"/>
      <w:r w:rsidRPr="00B545D5">
        <w:rPr>
          <w:rFonts w:ascii="Times New Roman" w:hAnsi="Times New Roman"/>
          <w:sz w:val="24"/>
          <w:szCs w:val="24"/>
        </w:rPr>
        <w:t>ныхасы</w:t>
      </w:r>
      <w:proofErr w:type="spellEnd"/>
      <w:r w:rsidRPr="00B545D5">
        <w:rPr>
          <w:rFonts w:ascii="Times New Roman" w:hAnsi="Times New Roman"/>
          <w:sz w:val="24"/>
          <w:szCs w:val="24"/>
        </w:rPr>
        <w:t xml:space="preserve"> рæзтыл </w:t>
      </w:r>
      <w:proofErr w:type="spellStart"/>
      <w:r w:rsidRPr="00B545D5">
        <w:rPr>
          <w:rFonts w:ascii="Times New Roman" w:hAnsi="Times New Roman"/>
          <w:sz w:val="24"/>
          <w:szCs w:val="24"/>
        </w:rPr>
        <w:t>куыст</w:t>
      </w:r>
      <w:proofErr w:type="spellEnd"/>
      <w:r w:rsidRPr="00B545D5">
        <w:rPr>
          <w:rFonts w:ascii="Times New Roman" w:hAnsi="Times New Roman"/>
          <w:sz w:val="24"/>
          <w:szCs w:val="24"/>
        </w:rPr>
        <w:t xml:space="preserve">» кæстæр </w:t>
      </w:r>
      <w:proofErr w:type="spellStart"/>
      <w:r w:rsidRPr="00B545D5">
        <w:rPr>
          <w:rFonts w:ascii="Times New Roman" w:hAnsi="Times New Roman"/>
          <w:sz w:val="24"/>
          <w:szCs w:val="24"/>
        </w:rPr>
        <w:t>къорд</w:t>
      </w:r>
      <w:proofErr w:type="spellEnd"/>
      <w:r w:rsidRPr="00B545D5">
        <w:rPr>
          <w:rFonts w:ascii="Times New Roman" w:hAnsi="Times New Roman"/>
          <w:sz w:val="24"/>
          <w:szCs w:val="24"/>
        </w:rPr>
        <w:t xml:space="preserve"> (3–4-аздзыд сабитæн)</w:t>
      </w:r>
    </w:p>
    <w:p w:rsidR="001B1AE8" w:rsidRPr="00B545D5" w:rsidRDefault="001B1AE8" w:rsidP="001B1AE8">
      <w:r w:rsidRPr="00B545D5">
        <w:t xml:space="preserve">   - А. М. </w:t>
      </w:r>
      <w:proofErr w:type="spellStart"/>
      <w:r w:rsidRPr="00B545D5">
        <w:t>Цакулова</w:t>
      </w:r>
      <w:proofErr w:type="spellEnd"/>
      <w:r w:rsidRPr="00B545D5">
        <w:t xml:space="preserve"> «Обучение осетинскому языку как второму младшая группа ДОУ» (3–4 года)</w:t>
      </w:r>
      <w:r w:rsidRPr="00B545D5">
        <w:br/>
        <w:t>методическое пособие (конспекты занятий)</w:t>
      </w:r>
    </w:p>
    <w:p w:rsidR="001B1AE8" w:rsidRDefault="001B1AE8" w:rsidP="001B1AE8">
      <w:r w:rsidRPr="00B545D5">
        <w:t xml:space="preserve">    -З.З. </w:t>
      </w:r>
      <w:proofErr w:type="spellStart"/>
      <w:r w:rsidRPr="00B545D5">
        <w:t>Бестаева</w:t>
      </w:r>
      <w:proofErr w:type="spellEnd"/>
      <w:r w:rsidRPr="00B545D5">
        <w:t xml:space="preserve"> «Развитие русской речи» Младшая группа ДОУ (3-4 года) Методическое пособие   (конспекты занятий)</w:t>
      </w:r>
      <w:r w:rsidR="003B53CA">
        <w:t>.</w:t>
      </w:r>
    </w:p>
    <w:p w:rsidR="00A32244" w:rsidRDefault="00A32244" w:rsidP="001B1AE8">
      <w:r>
        <w:t xml:space="preserve">    -</w:t>
      </w:r>
      <w:r w:rsidRPr="00A32244">
        <w:t xml:space="preserve"> </w:t>
      </w:r>
      <w:r>
        <w:t xml:space="preserve">Кафедра ЮНЕСКО СОГПИ  </w:t>
      </w:r>
      <w:proofErr w:type="spellStart"/>
      <w:r>
        <w:t>г</w:t>
      </w:r>
      <w:proofErr w:type="gramStart"/>
      <w:r>
        <w:t>.В</w:t>
      </w:r>
      <w:proofErr w:type="gramEnd"/>
      <w:r>
        <w:t>лвдикавказ</w:t>
      </w:r>
      <w:proofErr w:type="spellEnd"/>
      <w:r>
        <w:t xml:space="preserve">. Разработки календарно-тематического планирования </w:t>
      </w:r>
      <w:proofErr w:type="spellStart"/>
      <w:proofErr w:type="gramStart"/>
      <w:r>
        <w:t>воспитательно</w:t>
      </w:r>
      <w:proofErr w:type="spellEnd"/>
      <w:r>
        <w:t xml:space="preserve"> - образовательной</w:t>
      </w:r>
      <w:proofErr w:type="gramEnd"/>
      <w:r>
        <w:t xml:space="preserve"> работы в первой младшей группе дошкольного образовательного учреждения. </w:t>
      </w:r>
    </w:p>
    <w:p w:rsidR="003B53CA" w:rsidRDefault="003B53CA" w:rsidP="001B1AE8">
      <w:r>
        <w:t xml:space="preserve">       Также регулярно получаем дополнительный дидактический материал, иллюстрированные сказки, стихотворения на родном языке.</w:t>
      </w:r>
    </w:p>
    <w:p w:rsidR="003B53CA" w:rsidRPr="00B545D5" w:rsidRDefault="003B53CA" w:rsidP="001B1AE8">
      <w:r>
        <w:lastRenderedPageBreak/>
        <w:t xml:space="preserve">        </w:t>
      </w:r>
    </w:p>
    <w:p w:rsidR="001B1AE8" w:rsidRPr="005A61FF" w:rsidRDefault="0064077B" w:rsidP="001B1AE8">
      <w:pPr>
        <w:widowControl w:val="0"/>
        <w:numPr>
          <w:ilvl w:val="0"/>
          <w:numId w:val="1"/>
        </w:numPr>
        <w:jc w:val="both"/>
        <w:rPr>
          <w:color w:val="000000"/>
          <w:lang w:val="tt-RU"/>
        </w:rPr>
      </w:pPr>
      <w:r>
        <w:rPr>
          <w:color w:val="000000"/>
          <w:bdr w:val="none" w:sz="0" w:space="0" w:color="auto" w:frame="1"/>
          <w:lang w:val="tt-RU"/>
        </w:rPr>
        <w:t xml:space="preserve">     </w:t>
      </w:r>
      <w:r w:rsidR="001B1AE8" w:rsidRPr="00B545D5">
        <w:rPr>
          <w:color w:val="000000"/>
          <w:bdr w:val="none" w:sz="0" w:space="0" w:color="auto" w:frame="1"/>
          <w:lang w:val="tt-RU"/>
        </w:rPr>
        <w:t>С  сентября 2017</w:t>
      </w:r>
      <w:r w:rsidR="001B1AE8">
        <w:rPr>
          <w:color w:val="000000"/>
          <w:bdr w:val="none" w:sz="0" w:space="0" w:color="auto" w:frame="1"/>
          <w:lang w:val="tt-RU"/>
        </w:rPr>
        <w:t xml:space="preserve"> года в </w:t>
      </w:r>
      <w:r w:rsidR="001B1AE8" w:rsidRPr="00B545D5">
        <w:t>МК</w:t>
      </w:r>
      <w:r w:rsidR="001B1AE8">
        <w:t>ДОУ «Детский сад №4 г. Беслана»</w:t>
      </w:r>
      <w:r w:rsidR="001B1AE8" w:rsidRPr="00B545D5">
        <w:rPr>
          <w:color w:val="000000"/>
          <w:bdr w:val="none" w:sz="0" w:space="0" w:color="auto" w:frame="1"/>
          <w:lang w:val="tt-RU"/>
        </w:rPr>
        <w:t xml:space="preserve"> начата работа</w:t>
      </w:r>
      <w:r w:rsidRPr="0064077B">
        <w:t xml:space="preserve"> </w:t>
      </w:r>
      <w:proofErr w:type="spellStart"/>
      <w:r w:rsidRPr="00B545D5">
        <w:t>полилингвальной</w:t>
      </w:r>
      <w:proofErr w:type="spellEnd"/>
      <w:r w:rsidRPr="00B545D5">
        <w:t xml:space="preserve"> модели образования</w:t>
      </w:r>
      <w:r w:rsidR="001B1AE8" w:rsidRPr="00B545D5">
        <w:rPr>
          <w:color w:val="000000"/>
          <w:bdr w:val="none" w:sz="0" w:space="0" w:color="auto" w:frame="1"/>
          <w:lang w:val="tt-RU"/>
        </w:rPr>
        <w:t xml:space="preserve"> </w:t>
      </w:r>
      <w:r w:rsidR="00EF336A">
        <w:rPr>
          <w:color w:val="000000"/>
          <w:bdr w:val="none" w:sz="0" w:space="0" w:color="auto" w:frame="1"/>
          <w:lang w:val="tt-RU"/>
        </w:rPr>
        <w:t>в 1 младшей и 2 младшей группах</w:t>
      </w:r>
      <w:r w:rsidR="001B1AE8" w:rsidRPr="00B545D5">
        <w:rPr>
          <w:color w:val="000000"/>
          <w:bdr w:val="none" w:sz="0" w:space="0" w:color="auto" w:frame="1"/>
          <w:lang w:val="tt-RU"/>
        </w:rPr>
        <w:t xml:space="preserve">. </w:t>
      </w:r>
    </w:p>
    <w:p w:rsidR="005A61FF" w:rsidRDefault="005A61FF" w:rsidP="005A61FF">
      <w:pPr>
        <w:widowControl w:val="0"/>
        <w:ind w:left="360"/>
        <w:jc w:val="both"/>
      </w:pPr>
      <w:r>
        <w:rPr>
          <w:color w:val="000000"/>
          <w:bdr w:val="none" w:sz="0" w:space="0" w:color="auto" w:frame="1"/>
          <w:lang w:val="tt-RU"/>
        </w:rPr>
        <w:t xml:space="preserve">В начале 2017 учебного года на общем родительском собрании родителей воспитанников познакомили с планом работы ДОУ, годовыми задачами, провели анкетирование об отношении родителей  о введении полилингвальной модели образования.  Результаты анкетирования показали, что большинство родителей поддерживают </w:t>
      </w:r>
      <w:r w:rsidR="00E50243">
        <w:rPr>
          <w:color w:val="000000"/>
          <w:bdr w:val="none" w:sz="0" w:space="0" w:color="auto" w:frame="1"/>
          <w:lang w:val="tt-RU"/>
        </w:rPr>
        <w:t xml:space="preserve">обучение </w:t>
      </w:r>
      <w:r w:rsidR="00EF336A">
        <w:t xml:space="preserve"> в данном направлении</w:t>
      </w:r>
      <w:r w:rsidR="00E50243">
        <w:t>.</w:t>
      </w:r>
    </w:p>
    <w:p w:rsidR="00E50243" w:rsidRPr="00B545D5" w:rsidRDefault="00E50243" w:rsidP="005A61FF">
      <w:pPr>
        <w:widowControl w:val="0"/>
        <w:ind w:left="360"/>
        <w:jc w:val="both"/>
        <w:rPr>
          <w:color w:val="000000"/>
          <w:lang w:val="tt-RU"/>
        </w:rPr>
      </w:pPr>
      <w:r>
        <w:rPr>
          <w:color w:val="000000"/>
          <w:bdr w:val="none" w:sz="0" w:space="0" w:color="auto" w:frame="1"/>
          <w:lang w:val="tt-RU"/>
        </w:rPr>
        <w:t>По результатам мониторинга в начале 2017учебного года в 1-ой младшей и 2-ой младшей группах ДОУ сделали вывод, что дети не владеют осетинским языком, хотя большинство  воспитанников из осетинских семей. Благодаря слаженной работе всех педагого</w:t>
      </w:r>
      <w:r w:rsidR="008C18E8">
        <w:rPr>
          <w:color w:val="000000"/>
          <w:bdr w:val="none" w:sz="0" w:space="0" w:color="auto" w:frame="1"/>
          <w:lang w:val="tt-RU"/>
        </w:rPr>
        <w:t>в к середине учебного года был виден результат работы по обуению детей осетинскому языку.</w:t>
      </w:r>
    </w:p>
    <w:p w:rsidR="001B1AE8" w:rsidRDefault="001B1AE8" w:rsidP="001B1AE8">
      <w:pPr>
        <w:widowControl w:val="0"/>
        <w:ind w:firstLine="600"/>
        <w:jc w:val="both"/>
      </w:pPr>
      <w:r w:rsidRPr="00B545D5">
        <w:t xml:space="preserve">Обучение детей осетинскому языку в детском саду – одна из самых сложных методических </w:t>
      </w:r>
      <w:r w:rsidR="003B53CA">
        <w:t>задач. Воспитатель по обучению осетинскому язы</w:t>
      </w:r>
      <w:r w:rsidR="00EF336A">
        <w:t xml:space="preserve">ку </w:t>
      </w:r>
      <w:proofErr w:type="spellStart"/>
      <w:r w:rsidR="00EF336A">
        <w:t>Бадзиева</w:t>
      </w:r>
      <w:proofErr w:type="spellEnd"/>
      <w:r w:rsidR="00EF336A">
        <w:t xml:space="preserve"> Алла Владимировна, в</w:t>
      </w:r>
      <w:r w:rsidR="003B53CA">
        <w:t xml:space="preserve">оспитатель 1 –ой младшей группы Меликова Альбина </w:t>
      </w:r>
      <w:proofErr w:type="spellStart"/>
      <w:r w:rsidR="003B53CA">
        <w:t>Мурадбековна</w:t>
      </w:r>
      <w:proofErr w:type="spellEnd"/>
      <w:r w:rsidR="003B53CA">
        <w:t xml:space="preserve">, воспитатели 2-ой младшей группы Валиева Маргарита Борисовна, </w:t>
      </w:r>
      <w:proofErr w:type="spellStart"/>
      <w:r w:rsidR="003B53CA">
        <w:t>Хадарцева</w:t>
      </w:r>
      <w:proofErr w:type="spellEnd"/>
      <w:r w:rsidR="003B53CA">
        <w:t xml:space="preserve"> Алина </w:t>
      </w:r>
      <w:proofErr w:type="spellStart"/>
      <w:r w:rsidR="003B53CA">
        <w:t>Солтановна</w:t>
      </w:r>
      <w:proofErr w:type="spellEnd"/>
      <w:r w:rsidR="003B53CA">
        <w:t xml:space="preserve"> </w:t>
      </w:r>
      <w:r w:rsidRPr="00B545D5">
        <w:t xml:space="preserve"> совместно проводят работу по приобще</w:t>
      </w:r>
      <w:r w:rsidR="003B53CA">
        <w:t xml:space="preserve">нию детей </w:t>
      </w:r>
      <w:r w:rsidRPr="00B545D5">
        <w:t xml:space="preserve"> к осетинскому языку в игровой форме. Сейчас идет обращение к практике ориентированности, </w:t>
      </w:r>
      <w:proofErr w:type="spellStart"/>
      <w:r w:rsidRPr="00B545D5">
        <w:t>мультимедийности</w:t>
      </w:r>
      <w:proofErr w:type="spellEnd"/>
      <w:r w:rsidRPr="00B545D5">
        <w:t>, обучения с помощью игр, сказок, мультфильмов. Игра – естественная форма детского существования. И самый прямой путь к достижению взаимопонимания с ребенком лежит через игровое действие.</w:t>
      </w:r>
    </w:p>
    <w:p w:rsidR="00E50243" w:rsidRPr="00B545D5" w:rsidRDefault="00E50243" w:rsidP="001B1AE8">
      <w:pPr>
        <w:widowControl w:val="0"/>
        <w:ind w:firstLine="600"/>
        <w:jc w:val="both"/>
        <w:rPr>
          <w:color w:val="000000"/>
          <w:lang w:val="tt-RU"/>
        </w:rPr>
      </w:pPr>
    </w:p>
    <w:p w:rsidR="001B1AE8" w:rsidRPr="00B545D5" w:rsidRDefault="001B1AE8" w:rsidP="001B1AE8">
      <w:pPr>
        <w:widowControl w:val="0"/>
        <w:tabs>
          <w:tab w:val="left" w:pos="1788"/>
        </w:tabs>
        <w:ind w:firstLine="600"/>
        <w:jc w:val="both"/>
      </w:pPr>
      <w:r w:rsidRPr="00B545D5">
        <w:t>Педагог</w:t>
      </w:r>
      <w:r w:rsidR="003B53CA">
        <w:t xml:space="preserve">и поддерживают </w:t>
      </w:r>
      <w:r w:rsidRPr="00B545D5">
        <w:t xml:space="preserve"> интерес к игре при сохранении положительно окрашенного эмоционального фона на занятии. Поэтому дети на занятиях не утомляются, раскрепощены, сохраняют заинтересованность. Чем более комфортны условия на занятиях, тем интенсивнее происходит усвоение осетинской речи. Игра с детьми требует от воспитателя высокого профессионализма, пробуждения многих способностей и талантов. Специалисты, работающие в ДОУ, имеют высокий образовательный уровень, постоянно</w:t>
      </w:r>
      <w:r w:rsidR="00EF336A">
        <w:t xml:space="preserve"> повышают квалификацию на </w:t>
      </w:r>
      <w:r w:rsidRPr="00B545D5">
        <w:t xml:space="preserve"> семинарах</w:t>
      </w:r>
      <w:r w:rsidR="00EF336A">
        <w:t xml:space="preserve"> разного уровня.</w:t>
      </w:r>
      <w:r w:rsidRPr="00B545D5">
        <w:t xml:space="preserve"> </w:t>
      </w:r>
    </w:p>
    <w:p w:rsidR="001B1AE8" w:rsidRPr="003B53CA" w:rsidRDefault="001B1AE8" w:rsidP="003B53CA">
      <w:pPr>
        <w:widowControl w:val="0"/>
        <w:tabs>
          <w:tab w:val="left" w:pos="1788"/>
        </w:tabs>
        <w:ind w:firstLine="600"/>
        <w:jc w:val="both"/>
      </w:pPr>
      <w:r w:rsidRPr="00B545D5">
        <w:t xml:space="preserve">Практическая деятельность показала большую популярность проводимой работы среди родителей, так как их дети без ущерба для здоровья, без интеллектуальных перегрузок изучают осетинский язык, участвуя в праздниках, концертах, спектаклях, проводимых на осетинском и русском языках. </w:t>
      </w:r>
    </w:p>
    <w:p w:rsidR="001B1AE8" w:rsidRPr="00B545D5" w:rsidRDefault="00790DFE" w:rsidP="001B1AE8">
      <w:r>
        <w:rPr>
          <w:color w:val="000000"/>
          <w:lang w:eastAsia="ar-SA"/>
        </w:rPr>
        <w:t xml:space="preserve">    </w:t>
      </w:r>
    </w:p>
    <w:p w:rsidR="001B1AE8" w:rsidRPr="00B545D5" w:rsidRDefault="001B1AE8" w:rsidP="001B1AE8">
      <w:pPr>
        <w:pStyle w:val="a5"/>
        <w:widowControl w:val="0"/>
        <w:spacing w:before="0" w:beforeAutospacing="0" w:after="0" w:afterAutospacing="0"/>
        <w:ind w:firstLine="601"/>
        <w:jc w:val="both"/>
      </w:pPr>
      <w:r>
        <w:rPr>
          <w:color w:val="000000"/>
          <w:lang w:eastAsia="ar-SA"/>
        </w:rPr>
        <w:t xml:space="preserve">В </w:t>
      </w:r>
      <w:r w:rsidRPr="00B545D5">
        <w:rPr>
          <w:color w:val="000000"/>
          <w:lang w:eastAsia="ar-SA"/>
        </w:rPr>
        <w:t xml:space="preserve"> ДОУ работа по обучению осетинскому языку никогда не велась формально</w:t>
      </w:r>
      <w:r w:rsidRPr="00B545D5">
        <w:t xml:space="preserve">. Воспитатель по обучению осетинскому языку очень любит свой язык, культуру своего народа  и стремится передать эту любовь своим воспитанникам.  Также в детском саду </w:t>
      </w:r>
      <w:r w:rsidR="000A70FF">
        <w:t xml:space="preserve">воспитателями совместно с музыкальным руководителем </w:t>
      </w:r>
      <w:proofErr w:type="spellStart"/>
      <w:r w:rsidR="000A70FF">
        <w:t>Парсиевой</w:t>
      </w:r>
      <w:proofErr w:type="spellEnd"/>
      <w:r w:rsidR="000A70FF">
        <w:t xml:space="preserve"> Ириной </w:t>
      </w:r>
      <w:proofErr w:type="spellStart"/>
      <w:r w:rsidR="000A70FF">
        <w:t>Измаиловной</w:t>
      </w:r>
      <w:proofErr w:type="spellEnd"/>
      <w:r w:rsidR="000A70FF">
        <w:t xml:space="preserve">, инструктором физического воспитания </w:t>
      </w:r>
      <w:proofErr w:type="spellStart"/>
      <w:r w:rsidR="000A70FF">
        <w:t>Саламовой</w:t>
      </w:r>
      <w:proofErr w:type="spellEnd"/>
      <w:r w:rsidR="000A70FF">
        <w:t xml:space="preserve"> Ириной </w:t>
      </w:r>
      <w:proofErr w:type="spellStart"/>
      <w:r w:rsidR="000A70FF">
        <w:t>Амурхановной</w:t>
      </w:r>
      <w:proofErr w:type="spellEnd"/>
      <w:r w:rsidR="000A70FF">
        <w:t xml:space="preserve"> </w:t>
      </w:r>
      <w:r w:rsidRPr="00B545D5">
        <w:t>проводятся как русские, так и осетинские национальные праздники,</w:t>
      </w:r>
      <w:r w:rsidR="000A70FF">
        <w:t xml:space="preserve"> спортивные </w:t>
      </w:r>
      <w:proofErr w:type="gramStart"/>
      <w:r w:rsidR="000A70FF">
        <w:t>праздники</w:t>
      </w:r>
      <w:proofErr w:type="gramEnd"/>
      <w:r w:rsidR="000A70FF">
        <w:t xml:space="preserve"> </w:t>
      </w:r>
      <w:r w:rsidRPr="00B545D5">
        <w:t xml:space="preserve"> где дети с большим желанием рассказывают стихи, поют песни, играют в подвижные игры</w:t>
      </w:r>
      <w:r w:rsidR="000A70FF">
        <w:t xml:space="preserve"> на родном языке</w:t>
      </w:r>
      <w:r w:rsidR="00240A1E">
        <w:t xml:space="preserve"> «Сызгъæрин фæззæг», «Ног аз» и т. д.</w:t>
      </w:r>
      <w:r w:rsidRPr="00B545D5">
        <w:t>. Чтобы дети могли поближе познакомиться с жизнью и обычаями осетин</w:t>
      </w:r>
      <w:r w:rsidR="000A70FF">
        <w:t>ского народа</w:t>
      </w:r>
      <w:r w:rsidRPr="00B545D5">
        <w:t xml:space="preserve"> </w:t>
      </w:r>
      <w:proofErr w:type="spellStart"/>
      <w:r w:rsidR="000A70FF">
        <w:t>Бадзиева</w:t>
      </w:r>
      <w:proofErr w:type="spellEnd"/>
      <w:r w:rsidR="000A70FF">
        <w:t xml:space="preserve"> Алла </w:t>
      </w:r>
      <w:proofErr w:type="gramStart"/>
      <w:r w:rsidR="000A70FF">
        <w:t>Владимировна</w:t>
      </w:r>
      <w:r w:rsidR="000A70FF" w:rsidRPr="00B545D5">
        <w:t xml:space="preserve"> </w:t>
      </w:r>
      <w:r w:rsidRPr="00B545D5">
        <w:t>совместно с родителями создали</w:t>
      </w:r>
      <w:proofErr w:type="gramEnd"/>
      <w:r w:rsidRPr="00B545D5">
        <w:t xml:space="preserve"> в детском саду мини-музей, где дети могут увидеть и потрогать предметы </w:t>
      </w:r>
      <w:r w:rsidR="000A70FF">
        <w:t xml:space="preserve">быта сельских жителей в старину, </w:t>
      </w:r>
      <w:r w:rsidRPr="00B545D5">
        <w:t xml:space="preserve"> </w:t>
      </w:r>
      <w:r w:rsidR="000A70FF">
        <w:t>прививается люб</w:t>
      </w:r>
      <w:r w:rsidR="00E50243">
        <w:t>о</w:t>
      </w:r>
      <w:r w:rsidR="000A70FF">
        <w:t>вь к родному краю, уважения и желание  знать свою культуру.</w:t>
      </w:r>
      <w:r w:rsidR="000A70FF" w:rsidRPr="00B545D5">
        <w:t xml:space="preserve"> </w:t>
      </w:r>
      <w:r w:rsidR="000A70FF">
        <w:t>Воспитатели старают</w:t>
      </w:r>
      <w:r w:rsidRPr="00B545D5">
        <w:t xml:space="preserve">ся довести до сознания ребенка, что научиться говорить на осетинском (русском) языке – это не только выучить слова и выражения, но и научиться жить в другом культурном пространстве. Изучение другого языка – это и знакомство с другой культурой, с праздниками и обычаями другого народа, сказками, детскими играми и фольклором. </w:t>
      </w:r>
    </w:p>
    <w:p w:rsidR="001B1AE8" w:rsidRDefault="001B1AE8" w:rsidP="001B1AE8">
      <w:pPr>
        <w:pStyle w:val="a5"/>
        <w:widowControl w:val="0"/>
        <w:spacing w:before="0" w:beforeAutospacing="0" w:after="0" w:afterAutospacing="0"/>
        <w:ind w:firstLine="601"/>
        <w:jc w:val="both"/>
      </w:pPr>
      <w:r w:rsidRPr="00B545D5">
        <w:t xml:space="preserve">Опыт показывает, что результаты обучения второму (осетинскому) языку в детстве </w:t>
      </w:r>
      <w:r w:rsidRPr="00B545D5">
        <w:lastRenderedPageBreak/>
        <w:t>зависят от степени заинтересованности родителей в овладении детьми осетинским языком.</w:t>
      </w:r>
      <w:r w:rsidR="000A70FF">
        <w:t xml:space="preserve"> </w:t>
      </w:r>
      <w:r w:rsidRPr="00B545D5">
        <w:t xml:space="preserve"> Таким  образом,  тематика двуязычия становится из экзотики </w:t>
      </w:r>
      <w:proofErr w:type="gramStart"/>
      <w:r w:rsidRPr="00B545D5">
        <w:t>-п</w:t>
      </w:r>
      <w:proofErr w:type="gramEnd"/>
      <w:r w:rsidRPr="00B545D5">
        <w:t xml:space="preserve">овседневностью, т.е. является жизненно важным вопросом для современной системы дошкольного воспитания. </w:t>
      </w:r>
    </w:p>
    <w:p w:rsidR="001B1AE8" w:rsidRPr="00B545D5" w:rsidRDefault="001B1AE8" w:rsidP="00BC7058">
      <w:pPr>
        <w:widowControl w:val="0"/>
        <w:tabs>
          <w:tab w:val="left" w:pos="0"/>
        </w:tabs>
        <w:jc w:val="both"/>
        <w:rPr>
          <w:color w:val="000000"/>
          <w:lang w:eastAsia="ar-SA"/>
        </w:rPr>
      </w:pPr>
    </w:p>
    <w:p w:rsidR="001B1AE8" w:rsidRPr="00B545D5" w:rsidRDefault="001B1AE8" w:rsidP="001B1AE8">
      <w:pPr>
        <w:widowControl w:val="0"/>
        <w:tabs>
          <w:tab w:val="left" w:pos="0"/>
        </w:tabs>
        <w:ind w:firstLine="601"/>
        <w:jc w:val="both"/>
        <w:rPr>
          <w:b/>
          <w:color w:val="000000"/>
          <w:lang w:eastAsia="ar-SA"/>
        </w:rPr>
      </w:pPr>
    </w:p>
    <w:p w:rsidR="001B1AE8" w:rsidRPr="00B545D5" w:rsidRDefault="001B1AE8" w:rsidP="001B1AE8">
      <w:pPr>
        <w:widowControl w:val="0"/>
        <w:tabs>
          <w:tab w:val="left" w:pos="0"/>
        </w:tabs>
        <w:ind w:firstLine="601"/>
        <w:jc w:val="both"/>
        <w:rPr>
          <w:b/>
          <w:color w:val="000000"/>
          <w:lang w:eastAsia="ar-SA"/>
        </w:rPr>
      </w:pPr>
      <w:r w:rsidRPr="00B545D5">
        <w:rPr>
          <w:b/>
          <w:color w:val="000000"/>
          <w:lang w:eastAsia="ar-SA"/>
        </w:rPr>
        <w:t>Перспективы:</w:t>
      </w:r>
    </w:p>
    <w:p w:rsidR="001B1AE8" w:rsidRPr="00B545D5" w:rsidRDefault="006B443E" w:rsidP="001B1AE8">
      <w:pPr>
        <w:widowControl w:val="0"/>
        <w:tabs>
          <w:tab w:val="left" w:pos="0"/>
        </w:tabs>
        <w:ind w:firstLine="601"/>
        <w:jc w:val="both"/>
        <w:rPr>
          <w:color w:val="000000"/>
          <w:lang w:eastAsia="ar-SA"/>
        </w:rPr>
      </w:pPr>
      <w:r>
        <w:rPr>
          <w:color w:val="000000"/>
          <w:lang w:eastAsia="ar-SA"/>
        </w:rPr>
        <w:t>1. О</w:t>
      </w:r>
      <w:r w:rsidR="001B1AE8" w:rsidRPr="00B545D5">
        <w:rPr>
          <w:color w:val="000000"/>
          <w:lang w:eastAsia="ar-SA"/>
        </w:rPr>
        <w:t>бучению дошкольников  двум государственным языкам позволит в итоге научить детей  свободно общаться  на осетинском и русском языках при условии обучения с 2 лет.</w:t>
      </w:r>
    </w:p>
    <w:p w:rsidR="001B1AE8" w:rsidRPr="00B545D5" w:rsidRDefault="001B1AE8" w:rsidP="001B1AE8">
      <w:pPr>
        <w:widowControl w:val="0"/>
        <w:tabs>
          <w:tab w:val="left" w:pos="0"/>
        </w:tabs>
        <w:ind w:firstLine="601"/>
        <w:jc w:val="both"/>
        <w:rPr>
          <w:color w:val="000000"/>
          <w:lang w:eastAsia="ar-SA"/>
        </w:rPr>
      </w:pPr>
      <w:r w:rsidRPr="00B545D5">
        <w:rPr>
          <w:color w:val="000000"/>
          <w:lang w:eastAsia="ar-SA"/>
        </w:rPr>
        <w:t>2. Заинтересовать родителей воспитанников в дальнейшем изучении осетинского языка, проводить совместные мероприятия с детьми  и родителями.</w:t>
      </w:r>
    </w:p>
    <w:p w:rsidR="001B1AE8" w:rsidRPr="00B545D5" w:rsidRDefault="001B1AE8" w:rsidP="001B1AE8">
      <w:pPr>
        <w:widowControl w:val="0"/>
        <w:tabs>
          <w:tab w:val="left" w:pos="0"/>
        </w:tabs>
        <w:ind w:firstLine="601"/>
        <w:jc w:val="both"/>
        <w:rPr>
          <w:color w:val="000000"/>
          <w:lang w:eastAsia="ar-SA"/>
        </w:rPr>
      </w:pPr>
      <w:r w:rsidRPr="00B545D5">
        <w:rPr>
          <w:color w:val="000000"/>
          <w:lang w:eastAsia="ar-SA"/>
        </w:rPr>
        <w:t xml:space="preserve">3. Познакомить родителей с картотекой мультфильмов на осетинском языке, проработать пути использования данных мультфильмов родителями дома, </w:t>
      </w:r>
      <w:r w:rsidRPr="00B545D5">
        <w:rPr>
          <w:lang w:eastAsia="ar-SA"/>
        </w:rPr>
        <w:t>отслеживание материала  сайта ДОУ на странице «</w:t>
      </w:r>
      <w:proofErr w:type="spellStart"/>
      <w:r w:rsidRPr="00B545D5">
        <w:rPr>
          <w:lang w:eastAsia="ar-SA"/>
        </w:rPr>
        <w:t>Полилингвальная</w:t>
      </w:r>
      <w:proofErr w:type="spellEnd"/>
      <w:r w:rsidRPr="00B545D5">
        <w:rPr>
          <w:lang w:eastAsia="ar-SA"/>
        </w:rPr>
        <w:t xml:space="preserve"> модель образования», «Для родителей» и</w:t>
      </w:r>
      <w:r w:rsidRPr="00B545D5">
        <w:rPr>
          <w:color w:val="000000"/>
          <w:lang w:eastAsia="ar-SA"/>
        </w:rPr>
        <w:t xml:space="preserve"> др.</w:t>
      </w:r>
    </w:p>
    <w:p w:rsidR="001B1AE8" w:rsidRPr="00B545D5" w:rsidRDefault="008D7FB3" w:rsidP="001B1AE8">
      <w:pPr>
        <w:widowControl w:val="0"/>
        <w:tabs>
          <w:tab w:val="left" w:pos="0"/>
        </w:tabs>
        <w:ind w:firstLine="601"/>
        <w:jc w:val="both"/>
        <w:rPr>
          <w:color w:val="000000"/>
          <w:lang w:eastAsia="ar-SA"/>
        </w:rPr>
      </w:pPr>
      <w:r>
        <w:rPr>
          <w:color w:val="000000"/>
          <w:lang w:eastAsia="ar-SA"/>
        </w:rPr>
        <w:t>4</w:t>
      </w:r>
      <w:r w:rsidR="001B1AE8" w:rsidRPr="00B545D5">
        <w:rPr>
          <w:color w:val="000000"/>
          <w:lang w:eastAsia="ar-SA"/>
        </w:rPr>
        <w:t>. Участие педагогов в мастер-классах, профессиональных творческих конкурсах по развитию двуязычия в ДОУ и национально-нравственному воспитанию дошкольников.</w:t>
      </w:r>
    </w:p>
    <w:p w:rsidR="001B1AE8" w:rsidRPr="00B545D5" w:rsidRDefault="001B1AE8" w:rsidP="001B1AE8">
      <w:pPr>
        <w:widowControl w:val="0"/>
        <w:tabs>
          <w:tab w:val="left" w:pos="0"/>
        </w:tabs>
        <w:ind w:firstLine="601"/>
        <w:jc w:val="both"/>
        <w:rPr>
          <w:color w:val="000000"/>
          <w:lang w:eastAsia="ar-SA"/>
        </w:rPr>
      </w:pPr>
    </w:p>
    <w:p w:rsidR="001B1AE8" w:rsidRPr="00B545D5" w:rsidRDefault="001B1AE8" w:rsidP="001B1AE8">
      <w:pPr>
        <w:widowControl w:val="0"/>
        <w:ind w:firstLine="601"/>
        <w:jc w:val="both"/>
      </w:pPr>
      <w:r w:rsidRPr="00B545D5">
        <w:rPr>
          <w:b/>
          <w:color w:val="000000"/>
          <w:lang w:eastAsia="ar-SA"/>
        </w:rPr>
        <w:t>Возможные риски:</w:t>
      </w:r>
    </w:p>
    <w:p w:rsidR="001B1AE8" w:rsidRPr="00B545D5" w:rsidRDefault="001B1AE8" w:rsidP="001B1AE8">
      <w:pPr>
        <w:pStyle w:val="ListParagraph1"/>
        <w:tabs>
          <w:tab w:val="left" w:pos="432"/>
          <w:tab w:val="left" w:pos="1260"/>
        </w:tabs>
        <w:ind w:left="0" w:firstLine="600"/>
        <w:jc w:val="both"/>
        <w:rPr>
          <w:rFonts w:ascii="Times New Roman" w:hAnsi="Times New Roman"/>
          <w:sz w:val="24"/>
          <w:szCs w:val="24"/>
        </w:rPr>
      </w:pPr>
      <w:r w:rsidRPr="00B545D5">
        <w:rPr>
          <w:rFonts w:ascii="Times New Roman" w:hAnsi="Times New Roman"/>
          <w:color w:val="000000"/>
          <w:sz w:val="24"/>
          <w:szCs w:val="24"/>
          <w:lang w:eastAsia="ar-SA"/>
        </w:rPr>
        <w:t xml:space="preserve">1. </w:t>
      </w:r>
      <w:r w:rsidRPr="00B545D5">
        <w:rPr>
          <w:rFonts w:ascii="Times New Roman" w:hAnsi="Times New Roman"/>
          <w:sz w:val="24"/>
          <w:szCs w:val="24"/>
        </w:rPr>
        <w:t xml:space="preserve">Недостаточный уровень и темпы обновления материально-технической базы образования </w:t>
      </w:r>
      <w:proofErr w:type="gramStart"/>
      <w:r w:rsidRPr="00B545D5">
        <w:rPr>
          <w:rFonts w:ascii="Times New Roman" w:hAnsi="Times New Roman"/>
          <w:sz w:val="24"/>
          <w:szCs w:val="24"/>
        </w:rPr>
        <w:t>в следствии</w:t>
      </w:r>
      <w:proofErr w:type="gramEnd"/>
      <w:r w:rsidRPr="00B545D5">
        <w:rPr>
          <w:rFonts w:ascii="Times New Roman" w:hAnsi="Times New Roman"/>
          <w:sz w:val="24"/>
          <w:szCs w:val="24"/>
        </w:rPr>
        <w:t xml:space="preserve"> </w:t>
      </w:r>
      <w:r w:rsidRPr="00B545D5">
        <w:rPr>
          <w:rFonts w:ascii="Times New Roman" w:hAnsi="Times New Roman"/>
          <w:color w:val="000000"/>
          <w:sz w:val="24"/>
          <w:szCs w:val="24"/>
          <w:lang w:eastAsia="ar-SA"/>
        </w:rPr>
        <w:t>дефицита финансовых средств ДОУ.</w:t>
      </w:r>
    </w:p>
    <w:p w:rsidR="001B1AE8" w:rsidRPr="00B545D5" w:rsidRDefault="001B1AE8" w:rsidP="001B1AE8">
      <w:pPr>
        <w:widowControl w:val="0"/>
        <w:shd w:val="clear" w:color="auto" w:fill="FFFFFF"/>
        <w:ind w:right="116" w:firstLine="601"/>
        <w:jc w:val="both"/>
        <w:rPr>
          <w:color w:val="000000"/>
          <w:lang w:eastAsia="ar-SA"/>
        </w:rPr>
      </w:pPr>
      <w:r w:rsidRPr="00B545D5">
        <w:t>2.</w:t>
      </w:r>
      <w:r w:rsidRPr="00B545D5">
        <w:rPr>
          <w:color w:val="000000"/>
          <w:lang w:eastAsia="ar-SA"/>
        </w:rPr>
        <w:t xml:space="preserve"> Недооценка потребителями образовательных услуг (родителями) значимости </w:t>
      </w:r>
      <w:proofErr w:type="spellStart"/>
      <w:r w:rsidRPr="00B545D5">
        <w:rPr>
          <w:color w:val="000000"/>
          <w:lang w:eastAsia="ar-SA"/>
        </w:rPr>
        <w:t>полилингавльного</w:t>
      </w:r>
      <w:proofErr w:type="spellEnd"/>
      <w:r w:rsidRPr="00B545D5">
        <w:rPr>
          <w:color w:val="000000"/>
          <w:lang w:eastAsia="ar-SA"/>
        </w:rPr>
        <w:t xml:space="preserve"> воспитания и образования для развития их ребенка.</w:t>
      </w:r>
    </w:p>
    <w:p w:rsidR="001B1AE8" w:rsidRPr="00D5147A" w:rsidRDefault="001B1AE8" w:rsidP="00D5147A">
      <w:pPr>
        <w:widowControl w:val="0"/>
        <w:shd w:val="clear" w:color="auto" w:fill="FFFFFF"/>
        <w:ind w:right="116" w:firstLine="601"/>
        <w:jc w:val="both"/>
        <w:rPr>
          <w:lang w:val="tt-RU" w:eastAsia="ar-SA"/>
        </w:rPr>
      </w:pPr>
      <w:r w:rsidRPr="00B545D5">
        <w:rPr>
          <w:lang w:eastAsia="ar-SA"/>
        </w:rPr>
        <w:t xml:space="preserve"> </w:t>
      </w:r>
      <w:bookmarkStart w:id="0" w:name="_Toc380444618"/>
      <w:bookmarkStart w:id="1" w:name="8"/>
      <w:bookmarkEnd w:id="1"/>
      <w:r>
        <w:t xml:space="preserve">  </w:t>
      </w:r>
      <w:bookmarkEnd w:id="0"/>
    </w:p>
    <w:p w:rsidR="001B1AE8" w:rsidRPr="00B545D5" w:rsidRDefault="001B1AE8" w:rsidP="001B1AE8">
      <w:pPr>
        <w:widowControl w:val="0"/>
        <w:tabs>
          <w:tab w:val="left" w:pos="1788"/>
        </w:tabs>
        <w:ind w:firstLine="720"/>
        <w:jc w:val="both"/>
        <w:rPr>
          <w:b/>
          <w:i/>
          <w:lang w:val="tt-RU"/>
        </w:rPr>
      </w:pPr>
    </w:p>
    <w:p w:rsidR="001B1AE8" w:rsidRPr="00B545D5" w:rsidRDefault="001B1AE8" w:rsidP="001B1AE8">
      <w:pPr>
        <w:widowControl w:val="0"/>
        <w:tabs>
          <w:tab w:val="left" w:pos="1788"/>
        </w:tabs>
        <w:ind w:firstLine="720"/>
        <w:jc w:val="both"/>
        <w:rPr>
          <w:b/>
          <w:i/>
          <w:lang w:val="tt-RU"/>
        </w:rPr>
      </w:pPr>
    </w:p>
    <w:p w:rsidR="001B1AE8" w:rsidRPr="00B545D5" w:rsidRDefault="001B1AE8" w:rsidP="001B1AE8">
      <w:pPr>
        <w:widowControl w:val="0"/>
        <w:tabs>
          <w:tab w:val="left" w:pos="1788"/>
        </w:tabs>
        <w:ind w:firstLine="720"/>
        <w:jc w:val="both"/>
        <w:rPr>
          <w:b/>
        </w:rPr>
      </w:pPr>
      <w:r w:rsidRPr="00B545D5">
        <w:rPr>
          <w:b/>
          <w:i/>
        </w:rPr>
        <w:t xml:space="preserve">                                       </w:t>
      </w:r>
      <w:r w:rsidRPr="00B545D5">
        <w:rPr>
          <w:b/>
        </w:rPr>
        <w:t>Организация педагогического процесса</w:t>
      </w:r>
    </w:p>
    <w:p w:rsidR="001B1AE8" w:rsidRPr="00B545D5" w:rsidRDefault="00D5147A" w:rsidP="001B1AE8">
      <w:pPr>
        <w:widowControl w:val="0"/>
        <w:tabs>
          <w:tab w:val="left" w:pos="1788"/>
        </w:tabs>
        <w:ind w:firstLine="720"/>
        <w:jc w:val="both"/>
      </w:pPr>
      <w:r>
        <w:t>*</w:t>
      </w:r>
      <w:r w:rsidR="001B1AE8" w:rsidRPr="00B545D5">
        <w:t>Введение в режимные моменты игр, игрушек, иллюстрированного материала, настольно-печатных игр, прослушивание записей ска</w:t>
      </w:r>
      <w:r>
        <w:t>зок, стихов с использованием ИКТ</w:t>
      </w:r>
      <w:r w:rsidR="001B1AE8" w:rsidRPr="00B545D5">
        <w:t>.</w:t>
      </w:r>
    </w:p>
    <w:p w:rsidR="001B1AE8" w:rsidRPr="00B545D5" w:rsidRDefault="00D5147A" w:rsidP="001B1AE8">
      <w:pPr>
        <w:widowControl w:val="0"/>
        <w:tabs>
          <w:tab w:val="left" w:pos="1788"/>
        </w:tabs>
        <w:ind w:firstLine="720"/>
        <w:jc w:val="both"/>
      </w:pPr>
      <w:r>
        <w:t>*</w:t>
      </w:r>
      <w:r w:rsidR="001B1AE8" w:rsidRPr="00B545D5">
        <w:t>Действенно-ориентированное общение: совместное участие в инсценировках, в ролевых играх, в концертной деятельности, просмотр мультфильмов на осетинском языке.</w:t>
      </w:r>
    </w:p>
    <w:p w:rsidR="001B1AE8" w:rsidRPr="00B545D5" w:rsidRDefault="00D5147A" w:rsidP="001B1AE8">
      <w:pPr>
        <w:autoSpaceDE w:val="0"/>
        <w:autoSpaceDN w:val="0"/>
        <w:adjustRightInd w:val="0"/>
        <w:ind w:firstLine="567"/>
        <w:jc w:val="both"/>
      </w:pPr>
      <w:r>
        <w:t xml:space="preserve">   *</w:t>
      </w:r>
      <w:r w:rsidR="001B1AE8" w:rsidRPr="00B545D5">
        <w:t xml:space="preserve">Организация открытых мероприятий для родителей с целью демонстрации результатов проводимой работы по изучению двух государственных языков. </w:t>
      </w:r>
    </w:p>
    <w:p w:rsidR="001B1AE8" w:rsidRPr="00B545D5" w:rsidRDefault="00D5147A" w:rsidP="001B1AE8">
      <w:pPr>
        <w:autoSpaceDE w:val="0"/>
        <w:autoSpaceDN w:val="0"/>
        <w:adjustRightInd w:val="0"/>
        <w:ind w:firstLine="567"/>
        <w:jc w:val="both"/>
      </w:pPr>
      <w:r>
        <w:t xml:space="preserve">   *</w:t>
      </w:r>
      <w:r w:rsidR="001B1AE8" w:rsidRPr="00B545D5">
        <w:t xml:space="preserve">Освоение детьми определенного контекстного содержания может завершаться организацией того или иного кульминационного момента, итогового события – досуга, праздника, спектакля, выставки, на которых дети обобщают полученные знания, демонстрируют свои успехи. Подобные мероприятия могут служить своеобразным средством </w:t>
      </w:r>
      <w:proofErr w:type="gramStart"/>
      <w:r w:rsidR="001B1AE8" w:rsidRPr="00B545D5">
        <w:t>контроля за</w:t>
      </w:r>
      <w:proofErr w:type="gramEnd"/>
      <w:r w:rsidR="001B1AE8" w:rsidRPr="00B545D5">
        <w:t xml:space="preserve"> ходом педагогического процесса в детском саду</w:t>
      </w:r>
      <w:r w:rsidR="00300AFA">
        <w:t>.</w:t>
      </w:r>
      <w:r w:rsidR="001B1AE8" w:rsidRPr="00B545D5">
        <w:t xml:space="preserve"> </w:t>
      </w:r>
    </w:p>
    <w:p w:rsidR="001B1AE8" w:rsidRPr="00B545D5" w:rsidRDefault="00D5147A" w:rsidP="001B1AE8">
      <w:pPr>
        <w:widowControl w:val="0"/>
        <w:tabs>
          <w:tab w:val="left" w:pos="1788"/>
        </w:tabs>
        <w:ind w:firstLine="720"/>
        <w:jc w:val="both"/>
      </w:pPr>
      <w:r>
        <w:t xml:space="preserve">  *</w:t>
      </w:r>
      <w:r w:rsidR="001B1AE8" w:rsidRPr="00B545D5">
        <w:t>Встреча с гостями, носителями национальных культурных ценностей и традиций.</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b/>
          <w:bCs/>
          <w:i/>
          <w:iCs/>
        </w:rPr>
      </w:pP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b/>
          <w:bCs/>
          <w:iCs/>
        </w:rPr>
      </w:pPr>
      <w:r w:rsidRPr="00B545D5">
        <w:rPr>
          <w:rFonts w:ascii="Times New Roman CYR" w:hAnsi="Times New Roman CYR" w:cs="Times New Roman CYR"/>
          <w:b/>
          <w:bCs/>
          <w:iCs/>
        </w:rPr>
        <w:t>Средства и приемы развития речи:</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пальчиковые игры</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игры, танцы с предметами</w:t>
      </w:r>
    </w:p>
    <w:p w:rsidR="001B1AE8" w:rsidRPr="00B545D5" w:rsidRDefault="001B1AE8" w:rsidP="00300AFA">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использование музыки</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активизация детей</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картины</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-показ слайдов с использованием проектора и экрана;</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наблюдения за сезонными изменениями в процессе экскурсий на природу;</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проведение учебно-речевых ситуаций в процессе самостоятельной бытовой и трудовой деятельности;</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lastRenderedPageBreak/>
        <w:t>- экскурсии с целью наблюдения за трудовой деятельностью взрослых;</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-экскурсии к памятным местам</w:t>
      </w:r>
      <w:r w:rsidR="00300AFA">
        <w:rPr>
          <w:rFonts w:ascii="Times New Roman CYR" w:hAnsi="Times New Roman CYR" w:cs="Times New Roman CYR"/>
        </w:rPr>
        <w:t>, музеям</w:t>
      </w:r>
      <w:r w:rsidRPr="00B545D5">
        <w:rPr>
          <w:rFonts w:ascii="Times New Roman CYR" w:hAnsi="Times New Roman CYR" w:cs="Times New Roman CYR"/>
        </w:rPr>
        <w:t xml:space="preserve">; </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составление диалогов, связных высказываний по произведениям осетинских и русских художников, описывающих природу, осетинский интерьер, людей, животных, растительный мир Северной Осетии;</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просмотр мультипликационных фильмов на осетинском языке и их обсуждение;</w:t>
      </w:r>
    </w:p>
    <w:p w:rsidR="001B1AE8" w:rsidRPr="00B545D5" w:rsidRDefault="001B1AE8" w:rsidP="001B1AE8">
      <w:pPr>
        <w:widowControl w:val="0"/>
        <w:autoSpaceDE w:val="0"/>
        <w:autoSpaceDN w:val="0"/>
        <w:adjustRightInd w:val="0"/>
        <w:ind w:firstLine="600"/>
        <w:jc w:val="both"/>
        <w:rPr>
          <w:rFonts w:ascii="Times New Roman CYR" w:hAnsi="Times New Roman CYR" w:cs="Times New Roman CYR"/>
        </w:rPr>
      </w:pPr>
      <w:r w:rsidRPr="00B545D5">
        <w:rPr>
          <w:rFonts w:ascii="Times New Roman CYR" w:hAnsi="Times New Roman CYR" w:cs="Times New Roman CYR"/>
        </w:rPr>
        <w:t>- слушание доступных для понимания осетинских народных сказок, песен, осетинской классической музыки;</w:t>
      </w:r>
    </w:p>
    <w:p w:rsidR="001B1AE8" w:rsidRPr="00B545D5" w:rsidRDefault="001B1AE8" w:rsidP="005D1556">
      <w:pPr>
        <w:widowControl w:val="0"/>
        <w:jc w:val="both"/>
        <w:rPr>
          <w:b/>
          <w:i/>
        </w:rPr>
      </w:pPr>
    </w:p>
    <w:p w:rsidR="001B1AE8" w:rsidRPr="00B545D5" w:rsidRDefault="001B1AE8" w:rsidP="001B1AE8">
      <w:pPr>
        <w:widowControl w:val="0"/>
        <w:ind w:firstLine="600"/>
        <w:jc w:val="both"/>
        <w:rPr>
          <w:b/>
        </w:rPr>
      </w:pPr>
      <w:proofErr w:type="spellStart"/>
      <w:r w:rsidRPr="00B545D5">
        <w:rPr>
          <w:b/>
        </w:rPr>
        <w:t>Мотивированность</w:t>
      </w:r>
      <w:proofErr w:type="spellEnd"/>
      <w:r w:rsidRPr="00B545D5">
        <w:rPr>
          <w:b/>
        </w:rPr>
        <w:t xml:space="preserve"> детей</w:t>
      </w:r>
    </w:p>
    <w:p w:rsidR="001B1AE8" w:rsidRPr="00B545D5" w:rsidRDefault="001B1AE8" w:rsidP="001B1AE8">
      <w:pPr>
        <w:ind w:firstLine="600"/>
        <w:jc w:val="both"/>
        <w:rPr>
          <w:color w:val="000000"/>
        </w:rPr>
      </w:pPr>
      <w:r w:rsidRPr="00B545D5">
        <w:rPr>
          <w:color w:val="000000"/>
        </w:rPr>
        <w:t>Ребенок дошкольного возраста не осознает, зачем ему нужно знать второй язык. Цели взрослого для него слишком абстрактны. Мотивация дошкольника дей</w:t>
      </w:r>
      <w:r w:rsidRPr="00B545D5">
        <w:rPr>
          <w:color w:val="000000"/>
        </w:rPr>
        <w:softHyphen/>
        <w:t xml:space="preserve">ствует по принципу «здесь и теперь», т.е. ребенок не ставит перед собой отдаленные  цели. Поэтому весь процесс постижения  языка выстраивается: </w:t>
      </w:r>
    </w:p>
    <w:p w:rsidR="001B1AE8" w:rsidRPr="00B545D5" w:rsidRDefault="001B1AE8" w:rsidP="001B1AE8">
      <w:pPr>
        <w:ind w:firstLine="600"/>
        <w:jc w:val="both"/>
        <w:rPr>
          <w:color w:val="000000"/>
        </w:rPr>
      </w:pPr>
      <w:r w:rsidRPr="00B545D5">
        <w:rPr>
          <w:color w:val="000000"/>
        </w:rPr>
        <w:t>- как процесс удовлетворения личностных, познавательных, игровых потребностей ребенка;</w:t>
      </w:r>
    </w:p>
    <w:p w:rsidR="001B1AE8" w:rsidRPr="00B545D5" w:rsidRDefault="001B1AE8" w:rsidP="001B1AE8">
      <w:pPr>
        <w:ind w:firstLine="600"/>
        <w:jc w:val="both"/>
        <w:rPr>
          <w:color w:val="000000"/>
        </w:rPr>
      </w:pPr>
      <w:r w:rsidRPr="00B545D5">
        <w:rPr>
          <w:color w:val="000000"/>
        </w:rPr>
        <w:t xml:space="preserve">- как процесс удовлетворения потребностей ребенка в интересном общении </w:t>
      </w:r>
      <w:proofErr w:type="gramStart"/>
      <w:r w:rsidRPr="00B545D5">
        <w:rPr>
          <w:color w:val="000000"/>
        </w:rPr>
        <w:t>со</w:t>
      </w:r>
      <w:proofErr w:type="gramEnd"/>
      <w:r w:rsidRPr="00B545D5">
        <w:rPr>
          <w:color w:val="000000"/>
        </w:rPr>
        <w:t xml:space="preserve"> взрослыми и детьми. </w:t>
      </w:r>
    </w:p>
    <w:p w:rsidR="001B1AE8" w:rsidRPr="00B545D5" w:rsidRDefault="001B1AE8" w:rsidP="001B1AE8">
      <w:pPr>
        <w:widowControl w:val="0"/>
        <w:ind w:firstLine="600"/>
        <w:jc w:val="both"/>
      </w:pPr>
      <w:r w:rsidRPr="00B545D5">
        <w:rPr>
          <w:color w:val="000000"/>
        </w:rPr>
        <w:t>Важно построить процесс общения с учетом особенностей развития памяти.</w:t>
      </w:r>
      <w:r w:rsidRPr="00B545D5">
        <w:t> </w:t>
      </w:r>
      <w:r w:rsidRPr="00B545D5">
        <w:rPr>
          <w:color w:val="000000"/>
        </w:rPr>
        <w:t xml:space="preserve"> </w:t>
      </w:r>
      <w:r w:rsidRPr="00B545D5">
        <w:t xml:space="preserve">Игра является эффективной и доступной формой деятельности при обучении русских детей </w:t>
      </w:r>
      <w:r w:rsidRPr="00B545D5">
        <w:rPr>
          <w:rFonts w:ascii="Times New Roman CYR" w:hAnsi="Times New Roman CYR" w:cs="Times New Roman CYR"/>
        </w:rPr>
        <w:t>осетин</w:t>
      </w:r>
      <w:r w:rsidRPr="00B545D5">
        <w:t xml:space="preserve">ской устной речи. Дети даже не задумываются, что они учатся, сами того не замечая, намного лучше усваивают  </w:t>
      </w:r>
      <w:r w:rsidRPr="00B545D5">
        <w:rPr>
          <w:rFonts w:ascii="Times New Roman CYR" w:hAnsi="Times New Roman CYR" w:cs="Times New Roman CYR"/>
        </w:rPr>
        <w:t>осетин</w:t>
      </w:r>
      <w:r w:rsidRPr="00B545D5">
        <w:t xml:space="preserve">ские  слова, фразы, предложения и на этой основе у них отрабатывается правильное произношение специфических   </w:t>
      </w:r>
      <w:r w:rsidRPr="00B545D5">
        <w:rPr>
          <w:rFonts w:ascii="Times New Roman CYR" w:hAnsi="Times New Roman CYR" w:cs="Times New Roman CYR"/>
        </w:rPr>
        <w:t>осетин</w:t>
      </w:r>
      <w:r w:rsidRPr="00B545D5">
        <w:t>ских звуков.</w:t>
      </w:r>
    </w:p>
    <w:p w:rsidR="001B1AE8" w:rsidRPr="00B545D5" w:rsidRDefault="001B1AE8" w:rsidP="001B1AE8">
      <w:pPr>
        <w:rPr>
          <w:u w:val="single"/>
        </w:rPr>
      </w:pPr>
      <w:r w:rsidRPr="00B545D5">
        <w:rPr>
          <w:b/>
        </w:rPr>
        <w:t xml:space="preserve"> </w:t>
      </w:r>
    </w:p>
    <w:p w:rsidR="005D1556" w:rsidRPr="00B545D5" w:rsidRDefault="005D1556" w:rsidP="005D1556">
      <w:pPr>
        <w:widowControl w:val="0"/>
        <w:ind w:firstLine="600"/>
        <w:jc w:val="both"/>
      </w:pPr>
      <w:r w:rsidRPr="00B545D5">
        <w:t xml:space="preserve">Главная задача коллектива детского сада не только максимальное развитие личности каждого воспитанника, но и формирование ее готовности к дальнейшему развитию. </w:t>
      </w:r>
    </w:p>
    <w:p w:rsidR="005D1556" w:rsidRPr="00B545D5" w:rsidRDefault="005D1556" w:rsidP="005D1556">
      <w:pPr>
        <w:widowControl w:val="0"/>
        <w:tabs>
          <w:tab w:val="left" w:pos="1788"/>
        </w:tabs>
        <w:ind w:firstLine="720"/>
        <w:jc w:val="both"/>
        <w:rPr>
          <w:b/>
          <w:i/>
          <w:lang w:val="tt-RU"/>
        </w:rPr>
      </w:pPr>
    </w:p>
    <w:p w:rsidR="001B1AE8" w:rsidRPr="00B545D5" w:rsidRDefault="001B1AE8" w:rsidP="001B1AE8">
      <w:pPr>
        <w:ind w:firstLine="993"/>
        <w:jc w:val="both"/>
      </w:pPr>
      <w:r w:rsidRPr="00B545D5">
        <w:t xml:space="preserve">         </w:t>
      </w:r>
    </w:p>
    <w:sectPr w:rsidR="001B1AE8" w:rsidRPr="00B545D5" w:rsidSect="00AF49F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33EF8"/>
    <w:multiLevelType w:val="hybridMultilevel"/>
    <w:tmpl w:val="CDEC5184"/>
    <w:lvl w:ilvl="0" w:tplc="E2D836C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1B1AE8"/>
    <w:rsid w:val="000A70FF"/>
    <w:rsid w:val="00197DB1"/>
    <w:rsid w:val="001B1AE8"/>
    <w:rsid w:val="001E7DE4"/>
    <w:rsid w:val="00240A1E"/>
    <w:rsid w:val="00300AFA"/>
    <w:rsid w:val="003B53CA"/>
    <w:rsid w:val="004C7A3E"/>
    <w:rsid w:val="005A61FF"/>
    <w:rsid w:val="005D1556"/>
    <w:rsid w:val="0064077B"/>
    <w:rsid w:val="006B443E"/>
    <w:rsid w:val="00790DFE"/>
    <w:rsid w:val="007C0689"/>
    <w:rsid w:val="007D6A21"/>
    <w:rsid w:val="008C18E8"/>
    <w:rsid w:val="008D7FB3"/>
    <w:rsid w:val="00A32244"/>
    <w:rsid w:val="00AF49FF"/>
    <w:rsid w:val="00B50A88"/>
    <w:rsid w:val="00BC2F7A"/>
    <w:rsid w:val="00BC7058"/>
    <w:rsid w:val="00BF24DA"/>
    <w:rsid w:val="00D2102F"/>
    <w:rsid w:val="00D5147A"/>
    <w:rsid w:val="00D76D70"/>
    <w:rsid w:val="00DC5616"/>
    <w:rsid w:val="00E50243"/>
    <w:rsid w:val="00EF336A"/>
    <w:rsid w:val="00F44C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AE8"/>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1B1AE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1B1AE8"/>
    <w:pPr>
      <w:spacing w:after="0" w:line="240" w:lineRule="auto"/>
    </w:pPr>
    <w:rPr>
      <w:rFonts w:ascii="Calibri" w:eastAsia="Calibri" w:hAnsi="Calibri" w:cs="Times New Roman"/>
    </w:rPr>
  </w:style>
  <w:style w:type="character" w:customStyle="1" w:styleId="a4">
    <w:name w:val="Без интервала Знак"/>
    <w:link w:val="a3"/>
    <w:rsid w:val="001B1AE8"/>
    <w:rPr>
      <w:rFonts w:ascii="Calibri" w:eastAsia="Calibri" w:hAnsi="Calibri" w:cs="Times New Roman"/>
    </w:rPr>
  </w:style>
  <w:style w:type="character" w:customStyle="1" w:styleId="20">
    <w:name w:val="Заголовок 2 Знак"/>
    <w:basedOn w:val="a0"/>
    <w:link w:val="2"/>
    <w:rsid w:val="001B1AE8"/>
    <w:rPr>
      <w:rFonts w:ascii="Arial" w:eastAsia="Times New Roman" w:hAnsi="Arial" w:cs="Arial"/>
      <w:b/>
      <w:bCs/>
      <w:i/>
      <w:iCs/>
      <w:sz w:val="28"/>
      <w:szCs w:val="28"/>
      <w:lang w:eastAsia="ru-RU"/>
    </w:rPr>
  </w:style>
  <w:style w:type="paragraph" w:styleId="a5">
    <w:name w:val="Normal (Web)"/>
    <w:basedOn w:val="a"/>
    <w:uiPriority w:val="99"/>
    <w:rsid w:val="001B1AE8"/>
    <w:pPr>
      <w:spacing w:before="100" w:beforeAutospacing="1" w:after="100" w:afterAutospacing="1"/>
    </w:pPr>
  </w:style>
  <w:style w:type="paragraph" w:customStyle="1" w:styleId="ListParagraph1">
    <w:name w:val="List Paragraph1"/>
    <w:basedOn w:val="a"/>
    <w:rsid w:val="001B1AE8"/>
    <w:pPr>
      <w:ind w:left="720"/>
    </w:pPr>
    <w:rPr>
      <w:rFonts w:ascii="Calibri" w:eastAsia="Calibri" w:hAnsi="Calibri"/>
      <w:sz w:val="22"/>
      <w:szCs w:val="22"/>
      <w:lang w:eastAsia="en-US"/>
    </w:rPr>
  </w:style>
  <w:style w:type="paragraph" w:styleId="a6">
    <w:name w:val="List Paragraph"/>
    <w:basedOn w:val="a"/>
    <w:uiPriority w:val="34"/>
    <w:qFormat/>
    <w:rsid w:val="001B1AE8"/>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5</Pages>
  <Words>2127</Words>
  <Characters>12128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2018-04-03T09:34:00Z</dcterms:created>
  <dcterms:modified xsi:type="dcterms:W3CDTF">2018-04-11T12:00:00Z</dcterms:modified>
</cp:coreProperties>
</file>