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78" w:rsidRDefault="00BB46E1">
      <w:pPr>
        <w:pStyle w:val="a3"/>
        <w:ind w:left="0"/>
        <w:rPr>
          <w:sz w:val="16"/>
        </w:rPr>
      </w:pPr>
      <w:r>
        <w:rPr>
          <w:noProof/>
          <w:lang w:eastAsia="ru-RU"/>
        </w:rPr>
        <w:drawing>
          <wp:inline distT="0" distB="0" distL="0" distR="0">
            <wp:extent cx="5942355" cy="8404529"/>
            <wp:effectExtent l="0" t="0" r="1270" b="0"/>
            <wp:docPr id="1" name="Рисунок 1" descr="C:\Users\User\Desktop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178" cy="845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ADE">
        <w:br w:type="column"/>
      </w:r>
    </w:p>
    <w:p w:rsidR="00BB0878" w:rsidRDefault="00BB0878">
      <w:pPr>
        <w:pStyle w:val="a3"/>
        <w:ind w:left="0"/>
        <w:rPr>
          <w:sz w:val="16"/>
        </w:rPr>
      </w:pPr>
    </w:p>
    <w:p w:rsidR="00BB0878" w:rsidRDefault="00BB0878">
      <w:pPr>
        <w:pStyle w:val="a3"/>
        <w:ind w:left="0"/>
        <w:rPr>
          <w:sz w:val="16"/>
        </w:rPr>
      </w:pPr>
    </w:p>
    <w:p w:rsidR="00BB0878" w:rsidRDefault="00BB0878">
      <w:pPr>
        <w:pStyle w:val="a3"/>
        <w:ind w:left="0"/>
        <w:rPr>
          <w:sz w:val="16"/>
        </w:rPr>
      </w:pPr>
    </w:p>
    <w:p w:rsidR="00BB0878" w:rsidRDefault="00BB0878">
      <w:pPr>
        <w:pStyle w:val="a3"/>
        <w:ind w:left="0"/>
        <w:rPr>
          <w:sz w:val="16"/>
        </w:rPr>
      </w:pPr>
    </w:p>
    <w:p w:rsidR="00BB0878" w:rsidRDefault="00BB0878">
      <w:pPr>
        <w:pStyle w:val="a3"/>
        <w:ind w:left="0"/>
        <w:rPr>
          <w:sz w:val="16"/>
        </w:rPr>
      </w:pPr>
    </w:p>
    <w:p w:rsidR="00BB0878" w:rsidRDefault="00BB0878">
      <w:pPr>
        <w:pStyle w:val="a3"/>
        <w:ind w:left="0"/>
        <w:rPr>
          <w:sz w:val="16"/>
        </w:rPr>
      </w:pPr>
    </w:p>
    <w:p w:rsidR="00BB0878" w:rsidRDefault="00BB0878">
      <w:pPr>
        <w:pStyle w:val="a3"/>
        <w:ind w:left="0"/>
        <w:rPr>
          <w:sz w:val="16"/>
        </w:rPr>
      </w:pPr>
    </w:p>
    <w:p w:rsidR="00BB0878" w:rsidRDefault="00BB0878">
      <w:pPr>
        <w:pStyle w:val="a3"/>
        <w:ind w:left="0"/>
        <w:rPr>
          <w:sz w:val="16"/>
        </w:rPr>
      </w:pPr>
    </w:p>
    <w:p w:rsidR="00BB0878" w:rsidRDefault="00BB0878">
      <w:pPr>
        <w:spacing w:line="271" w:lineRule="auto"/>
        <w:rPr>
          <w:rFonts w:ascii="Trebuchet MS" w:hAnsi="Trebuchet MS"/>
          <w:sz w:val="13"/>
        </w:rPr>
        <w:sectPr w:rsidR="00BB0878">
          <w:type w:val="continuous"/>
          <w:pgSz w:w="11910" w:h="16840"/>
          <w:pgMar w:top="1040" w:right="120" w:bottom="280" w:left="1400" w:header="720" w:footer="720" w:gutter="0"/>
          <w:cols w:num="2" w:space="720" w:equalWidth="0">
            <w:col w:w="9733" w:space="40"/>
            <w:col w:w="617"/>
          </w:cols>
        </w:sectPr>
      </w:pPr>
      <w:bookmarkStart w:id="0" w:name="_GoBack"/>
      <w:bookmarkEnd w:id="0"/>
    </w:p>
    <w:p w:rsidR="00BB0878" w:rsidRDefault="00A97ADE">
      <w:pPr>
        <w:pStyle w:val="a3"/>
        <w:spacing w:before="180"/>
        <w:ind w:right="732"/>
        <w:jc w:val="both"/>
      </w:pPr>
      <w:r>
        <w:lastRenderedPageBreak/>
        <w:t>разрешения тех, кто присутствует на фото или их законных представителей.</w:t>
      </w:r>
      <w:r>
        <w:rPr>
          <w:spacing w:val="1"/>
        </w:rPr>
        <w:t xml:space="preserve"> </w:t>
      </w:r>
      <w:r>
        <w:t>Не соблюдение данного правила несет риск нарушить закон от 27.07.2006 №</w:t>
      </w:r>
      <w:r>
        <w:rPr>
          <w:spacing w:val="1"/>
        </w:rPr>
        <w:t xml:space="preserve"> </w:t>
      </w:r>
      <w:r>
        <w:t>152- ФЗ «О персональных данных», с учетом методических рекомендаций от</w:t>
      </w:r>
      <w:r>
        <w:rPr>
          <w:spacing w:val="1"/>
        </w:rPr>
        <w:t xml:space="preserve"> </w:t>
      </w:r>
      <w:r>
        <w:t>28.08.2020г</w:t>
      </w:r>
      <w:r>
        <w:rPr>
          <w:spacing w:val="-1"/>
        </w:rPr>
        <w:t xml:space="preserve"> </w:t>
      </w:r>
      <w:r>
        <w:t>ЛБ-С-074-24059.</w:t>
      </w:r>
    </w:p>
    <w:p w:rsidR="00BB0878" w:rsidRDefault="00A97ADE">
      <w:pPr>
        <w:pStyle w:val="a4"/>
        <w:numPr>
          <w:ilvl w:val="2"/>
          <w:numId w:val="3"/>
        </w:numPr>
        <w:tabs>
          <w:tab w:val="left" w:pos="1782"/>
        </w:tabs>
        <w:spacing w:line="321" w:lineRule="exact"/>
        <w:ind w:left="1781" w:hanging="772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репост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распространению;</w:t>
      </w:r>
    </w:p>
    <w:p w:rsidR="00BB0878" w:rsidRDefault="00A97ADE">
      <w:pPr>
        <w:pStyle w:val="a4"/>
        <w:numPr>
          <w:ilvl w:val="2"/>
          <w:numId w:val="3"/>
        </w:numPr>
        <w:tabs>
          <w:tab w:val="left" w:pos="1754"/>
        </w:tabs>
        <w:spacing w:before="2"/>
        <w:ind w:right="722" w:firstLine="707"/>
        <w:jc w:val="both"/>
        <w:rPr>
          <w:sz w:val="28"/>
        </w:rPr>
      </w:pPr>
      <w:r>
        <w:rPr>
          <w:sz w:val="28"/>
        </w:rPr>
        <w:t>не допускается применение оскорблений, нецензурной лексики,</w:t>
      </w:r>
      <w:r>
        <w:rPr>
          <w:spacing w:val="1"/>
          <w:sz w:val="28"/>
        </w:rPr>
        <w:t xml:space="preserve"> </w:t>
      </w:r>
      <w:r>
        <w:rPr>
          <w:sz w:val="28"/>
        </w:rPr>
        <w:t>т.к.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5.61</w:t>
      </w:r>
      <w:r>
        <w:rPr>
          <w:spacing w:val="1"/>
          <w:sz w:val="28"/>
        </w:rPr>
        <w:t xml:space="preserve"> </w:t>
      </w:r>
      <w:r>
        <w:rPr>
          <w:sz w:val="28"/>
        </w:rPr>
        <w:t>КоАП</w:t>
      </w:r>
      <w:r>
        <w:rPr>
          <w:spacing w:val="1"/>
          <w:sz w:val="28"/>
        </w:rPr>
        <w:t xml:space="preserve"> </w:t>
      </w:r>
      <w:r>
        <w:rPr>
          <w:sz w:val="28"/>
        </w:rPr>
        <w:t>(«Кодекс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административных правонарушениях» от 30.12.2001 N 195-ФЗ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29.07.2018)</w:t>
      </w:r>
      <w:r>
        <w:rPr>
          <w:spacing w:val="-4"/>
          <w:sz w:val="28"/>
        </w:rPr>
        <w:t xml:space="preserve"> </w:t>
      </w:r>
      <w:r>
        <w:rPr>
          <w:sz w:val="28"/>
        </w:rPr>
        <w:t>(с изм.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доп.,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31.07.2018));</w:t>
      </w:r>
    </w:p>
    <w:p w:rsidR="00BB0878" w:rsidRDefault="00A97ADE">
      <w:pPr>
        <w:pStyle w:val="a4"/>
        <w:numPr>
          <w:ilvl w:val="2"/>
          <w:numId w:val="3"/>
        </w:numPr>
        <w:tabs>
          <w:tab w:val="left" w:pos="1786"/>
        </w:tabs>
        <w:ind w:right="724" w:firstLine="777"/>
        <w:jc w:val="both"/>
        <w:rPr>
          <w:sz w:val="28"/>
        </w:rPr>
      </w:pPr>
      <w:r>
        <w:rPr>
          <w:sz w:val="28"/>
        </w:rPr>
        <w:t>не публиковать заведомо ложные обвинения в чей-либо адрес. За</w:t>
      </w:r>
      <w:r>
        <w:rPr>
          <w:spacing w:val="-67"/>
          <w:sz w:val="28"/>
        </w:rPr>
        <w:t xml:space="preserve"> </w:t>
      </w:r>
      <w:r>
        <w:rPr>
          <w:sz w:val="28"/>
        </w:rPr>
        <w:t>клевету и распространение заведомо неправдивой информации, 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уголовная ответственность, предусмотренная статьей 128.1 УК («Уголовный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13.06.1996 N</w:t>
      </w:r>
      <w:r>
        <w:rPr>
          <w:spacing w:val="-3"/>
          <w:sz w:val="28"/>
        </w:rPr>
        <w:t xml:space="preserve"> </w:t>
      </w:r>
      <w:r>
        <w:rPr>
          <w:sz w:val="28"/>
        </w:rPr>
        <w:t>63-ФЗ</w:t>
      </w:r>
      <w:r>
        <w:rPr>
          <w:spacing w:val="-2"/>
          <w:sz w:val="28"/>
        </w:rPr>
        <w:t xml:space="preserve"> </w:t>
      </w:r>
      <w:r>
        <w:rPr>
          <w:sz w:val="28"/>
        </w:rPr>
        <w:t>(ред.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03.07.2018)).</w:t>
      </w:r>
    </w:p>
    <w:p w:rsidR="00BB0878" w:rsidRDefault="00A97ADE">
      <w:pPr>
        <w:pStyle w:val="a4"/>
        <w:numPr>
          <w:ilvl w:val="1"/>
          <w:numId w:val="3"/>
        </w:numPr>
        <w:tabs>
          <w:tab w:val="left" w:pos="1802"/>
        </w:tabs>
        <w:ind w:right="729" w:firstLine="707"/>
        <w:jc w:val="both"/>
        <w:rPr>
          <w:sz w:val="28"/>
        </w:rPr>
      </w:pP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вышеперечисленных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чата.</w:t>
      </w:r>
    </w:p>
    <w:p w:rsidR="00BB0878" w:rsidRDefault="00BB0878">
      <w:pPr>
        <w:pStyle w:val="a3"/>
        <w:ind w:left="0"/>
      </w:pPr>
    </w:p>
    <w:p w:rsidR="00BB0878" w:rsidRDefault="00A97ADE">
      <w:pPr>
        <w:pStyle w:val="a4"/>
        <w:numPr>
          <w:ilvl w:val="0"/>
          <w:numId w:val="4"/>
        </w:numPr>
        <w:tabs>
          <w:tab w:val="left" w:pos="1932"/>
        </w:tabs>
        <w:ind w:left="2628" w:right="1224" w:hanging="1122"/>
        <w:jc w:val="left"/>
        <w:rPr>
          <w:sz w:val="28"/>
        </w:rPr>
      </w:pPr>
      <w:r>
        <w:rPr>
          <w:sz w:val="28"/>
        </w:rPr>
        <w:t>Правила общения в чатах, организованных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общественностью,</w:t>
      </w:r>
    </w:p>
    <w:p w:rsidR="00BB0878" w:rsidRDefault="00A97ADE">
      <w:pPr>
        <w:pStyle w:val="a3"/>
        <w:spacing w:line="322" w:lineRule="exact"/>
        <w:ind w:left="2200"/>
      </w:pP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педагогами.</w:t>
      </w:r>
    </w:p>
    <w:p w:rsidR="00BB0878" w:rsidRDefault="00BB0878">
      <w:pPr>
        <w:pStyle w:val="a3"/>
        <w:ind w:left="0"/>
      </w:pPr>
    </w:p>
    <w:p w:rsidR="00BB0878" w:rsidRDefault="00A97ADE">
      <w:pPr>
        <w:pStyle w:val="a4"/>
        <w:numPr>
          <w:ilvl w:val="1"/>
          <w:numId w:val="2"/>
        </w:numPr>
        <w:tabs>
          <w:tab w:val="left" w:pos="1567"/>
        </w:tabs>
        <w:ind w:right="733" w:firstLine="707"/>
        <w:rPr>
          <w:sz w:val="28"/>
        </w:rPr>
      </w:pPr>
      <w:r>
        <w:rPr>
          <w:sz w:val="28"/>
        </w:rPr>
        <w:t>Родитель</w:t>
      </w:r>
      <w:r>
        <w:rPr>
          <w:spacing w:val="60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6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61"/>
          <w:sz w:val="28"/>
        </w:rPr>
        <w:t xml:space="preserve"> </w:t>
      </w:r>
      <w:r>
        <w:rPr>
          <w:sz w:val="28"/>
        </w:rPr>
        <w:t>при</w:t>
      </w:r>
      <w:r>
        <w:rPr>
          <w:spacing w:val="59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обязан:</w:t>
      </w:r>
    </w:p>
    <w:p w:rsidR="00BB0878" w:rsidRDefault="00A97ADE">
      <w:pPr>
        <w:pStyle w:val="a4"/>
        <w:numPr>
          <w:ilvl w:val="2"/>
          <w:numId w:val="2"/>
        </w:numPr>
        <w:tabs>
          <w:tab w:val="left" w:pos="1711"/>
        </w:tabs>
        <w:spacing w:before="1" w:line="322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2"/>
          <w:sz w:val="28"/>
        </w:rPr>
        <w:t xml:space="preserve"> </w:t>
      </w:r>
      <w:r>
        <w:rPr>
          <w:sz w:val="28"/>
        </w:rPr>
        <w:t>прописанные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1.3;</w:t>
      </w:r>
    </w:p>
    <w:p w:rsidR="00BB0878" w:rsidRDefault="00A97ADE">
      <w:pPr>
        <w:pStyle w:val="a4"/>
        <w:numPr>
          <w:ilvl w:val="2"/>
          <w:numId w:val="2"/>
        </w:numPr>
        <w:tabs>
          <w:tab w:val="left" w:pos="1711"/>
        </w:tabs>
        <w:spacing w:line="322" w:lineRule="exact"/>
        <w:rPr>
          <w:sz w:val="28"/>
        </w:rPr>
      </w:pPr>
      <w:r>
        <w:rPr>
          <w:sz w:val="28"/>
        </w:rPr>
        <w:t>представиться;</w:t>
      </w:r>
    </w:p>
    <w:p w:rsidR="00BB0878" w:rsidRDefault="00A97ADE">
      <w:pPr>
        <w:pStyle w:val="a4"/>
        <w:numPr>
          <w:ilvl w:val="2"/>
          <w:numId w:val="2"/>
        </w:numPr>
        <w:tabs>
          <w:tab w:val="left" w:pos="1711"/>
        </w:tabs>
        <w:spacing w:line="322" w:lineRule="exact"/>
        <w:rPr>
          <w:sz w:val="28"/>
        </w:rPr>
      </w:pPr>
      <w:r>
        <w:rPr>
          <w:sz w:val="28"/>
        </w:rPr>
        <w:t>указать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(вопрос)</w:t>
      </w:r>
      <w:r>
        <w:rPr>
          <w:spacing w:val="-6"/>
          <w:sz w:val="28"/>
        </w:rPr>
        <w:t xml:space="preserve"> </w:t>
      </w:r>
      <w:r>
        <w:rPr>
          <w:sz w:val="28"/>
        </w:rPr>
        <w:t>переписки/обращения;</w:t>
      </w:r>
    </w:p>
    <w:p w:rsidR="00BB0878" w:rsidRDefault="00A97ADE">
      <w:pPr>
        <w:pStyle w:val="a4"/>
        <w:numPr>
          <w:ilvl w:val="2"/>
          <w:numId w:val="2"/>
        </w:numPr>
        <w:tabs>
          <w:tab w:val="left" w:pos="1728"/>
        </w:tabs>
        <w:ind w:left="302" w:right="731" w:firstLine="707"/>
        <w:rPr>
          <w:sz w:val="28"/>
        </w:rPr>
      </w:pP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целью</w:t>
      </w:r>
      <w:r>
        <w:rPr>
          <w:spacing w:val="1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2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13"/>
          <w:sz w:val="28"/>
        </w:rPr>
        <w:t xml:space="preserve"> </w:t>
      </w:r>
      <w:r>
        <w:rPr>
          <w:sz w:val="28"/>
        </w:rPr>
        <w:t>лично</w:t>
      </w:r>
      <w:r>
        <w:rPr>
          <w:spacing w:val="14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оппоненту,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 не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перегружая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 чат;</w:t>
      </w:r>
    </w:p>
    <w:p w:rsidR="00BB0878" w:rsidRDefault="00A97ADE">
      <w:pPr>
        <w:pStyle w:val="a4"/>
        <w:numPr>
          <w:ilvl w:val="2"/>
          <w:numId w:val="2"/>
        </w:numPr>
        <w:tabs>
          <w:tab w:val="left" w:pos="1711"/>
        </w:tabs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чата.</w:t>
      </w:r>
    </w:p>
    <w:p w:rsidR="00BB0878" w:rsidRDefault="00BB0878">
      <w:pPr>
        <w:pStyle w:val="a3"/>
        <w:spacing w:before="2"/>
        <w:ind w:left="0"/>
      </w:pPr>
    </w:p>
    <w:p w:rsidR="00BB0878" w:rsidRDefault="00A97ADE">
      <w:pPr>
        <w:pStyle w:val="a4"/>
        <w:numPr>
          <w:ilvl w:val="0"/>
          <w:numId w:val="4"/>
        </w:numPr>
        <w:tabs>
          <w:tab w:val="left" w:pos="2414"/>
          <w:tab w:val="left" w:pos="2415"/>
        </w:tabs>
        <w:ind w:left="3758" w:right="1414" w:hanging="2065"/>
        <w:jc w:val="left"/>
        <w:rPr>
          <w:sz w:val="28"/>
        </w:rPr>
      </w:pPr>
      <w:r>
        <w:rPr>
          <w:sz w:val="28"/>
        </w:rPr>
        <w:t>Правила общения педагогов с родителями 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</w:p>
    <w:p w:rsidR="00BB0878" w:rsidRDefault="00BB0878">
      <w:pPr>
        <w:pStyle w:val="a3"/>
        <w:spacing w:before="10"/>
        <w:ind w:left="0"/>
        <w:rPr>
          <w:sz w:val="27"/>
        </w:rPr>
      </w:pPr>
    </w:p>
    <w:p w:rsidR="00BB0878" w:rsidRDefault="00A97ADE">
      <w:pPr>
        <w:pStyle w:val="a4"/>
        <w:numPr>
          <w:ilvl w:val="1"/>
          <w:numId w:val="1"/>
        </w:numPr>
        <w:tabs>
          <w:tab w:val="left" w:pos="1503"/>
        </w:tabs>
        <w:spacing w:line="322" w:lineRule="exact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BB0878" w:rsidRDefault="00A97ADE">
      <w:pPr>
        <w:pStyle w:val="a4"/>
        <w:numPr>
          <w:ilvl w:val="2"/>
          <w:numId w:val="1"/>
        </w:numPr>
        <w:tabs>
          <w:tab w:val="left" w:pos="1711"/>
        </w:tabs>
        <w:spacing w:line="322" w:lineRule="exact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2"/>
          <w:sz w:val="28"/>
        </w:rPr>
        <w:t xml:space="preserve"> </w:t>
      </w:r>
      <w:r>
        <w:rPr>
          <w:sz w:val="28"/>
        </w:rPr>
        <w:t>прописанные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1.3;</w:t>
      </w:r>
    </w:p>
    <w:p w:rsidR="00BB0878" w:rsidRDefault="00A97ADE">
      <w:pPr>
        <w:pStyle w:val="a4"/>
        <w:numPr>
          <w:ilvl w:val="2"/>
          <w:numId w:val="1"/>
        </w:numPr>
        <w:tabs>
          <w:tab w:val="left" w:pos="1872"/>
        </w:tabs>
        <w:ind w:left="302" w:right="726" w:firstLine="707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чата,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субординацию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сетях</w:t>
      </w:r>
      <w:r>
        <w:rPr>
          <w:spacing w:val="-3"/>
          <w:sz w:val="28"/>
        </w:rPr>
        <w:t xml:space="preserve"> </w:t>
      </w:r>
      <w:r>
        <w:rPr>
          <w:sz w:val="28"/>
        </w:rPr>
        <w:t>и чатах,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неконструктивной критики;</w:t>
      </w:r>
    </w:p>
    <w:p w:rsidR="00BB0878" w:rsidRDefault="00A97ADE">
      <w:pPr>
        <w:pStyle w:val="a4"/>
        <w:numPr>
          <w:ilvl w:val="2"/>
          <w:numId w:val="1"/>
        </w:numPr>
        <w:tabs>
          <w:tab w:val="left" w:pos="1946"/>
        </w:tabs>
        <w:spacing w:before="2"/>
        <w:ind w:left="302" w:right="730" w:firstLine="777"/>
        <w:jc w:val="both"/>
        <w:rPr>
          <w:sz w:val="28"/>
        </w:rPr>
      </w:pP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(вопрос)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публикации;</w:t>
      </w:r>
    </w:p>
    <w:p w:rsidR="00BB0878" w:rsidRDefault="00A97ADE">
      <w:pPr>
        <w:pStyle w:val="a4"/>
        <w:numPr>
          <w:ilvl w:val="2"/>
          <w:numId w:val="1"/>
        </w:numPr>
        <w:tabs>
          <w:tab w:val="left" w:pos="1752"/>
        </w:tabs>
        <w:ind w:left="302" w:right="729" w:firstLine="707"/>
        <w:jc w:val="both"/>
        <w:rPr>
          <w:sz w:val="28"/>
        </w:rPr>
      </w:pPr>
      <w:r>
        <w:rPr>
          <w:sz w:val="28"/>
        </w:rPr>
        <w:t>при обсуждении важных вопросов в общих родительских чатах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 не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теме;</w:t>
      </w:r>
    </w:p>
    <w:p w:rsidR="00BB0878" w:rsidRDefault="00BB0878">
      <w:pPr>
        <w:jc w:val="both"/>
        <w:rPr>
          <w:sz w:val="28"/>
        </w:rPr>
        <w:sectPr w:rsidR="00BB0878">
          <w:headerReference w:type="default" r:id="rId9"/>
          <w:pgSz w:w="11910" w:h="16840"/>
          <w:pgMar w:top="1040" w:right="120" w:bottom="280" w:left="1400" w:header="749" w:footer="0" w:gutter="0"/>
          <w:pgNumType w:start="2"/>
          <w:cols w:space="720"/>
        </w:sectPr>
      </w:pPr>
    </w:p>
    <w:p w:rsidR="00BB0878" w:rsidRDefault="00A97ADE">
      <w:pPr>
        <w:pStyle w:val="a4"/>
        <w:numPr>
          <w:ilvl w:val="2"/>
          <w:numId w:val="1"/>
        </w:numPr>
        <w:tabs>
          <w:tab w:val="left" w:pos="1752"/>
        </w:tabs>
        <w:spacing w:before="180"/>
        <w:ind w:left="302" w:right="722" w:firstLine="707"/>
        <w:jc w:val="both"/>
        <w:rPr>
          <w:sz w:val="28"/>
        </w:rPr>
      </w:pPr>
      <w:r>
        <w:rPr>
          <w:sz w:val="28"/>
        </w:rPr>
        <w:lastRenderedPageBreak/>
        <w:t>соблюдать нейтралитет: не вступать в спор и не занимать чью-</w:t>
      </w:r>
      <w:r>
        <w:rPr>
          <w:spacing w:val="1"/>
          <w:sz w:val="28"/>
        </w:rPr>
        <w:t xml:space="preserve"> </w:t>
      </w:r>
      <w:r>
        <w:rPr>
          <w:sz w:val="28"/>
        </w:rPr>
        <w:t>либо сторону;</w:t>
      </w:r>
    </w:p>
    <w:p w:rsidR="00BB0878" w:rsidRDefault="00A97ADE">
      <w:pPr>
        <w:pStyle w:val="a4"/>
        <w:numPr>
          <w:ilvl w:val="2"/>
          <w:numId w:val="1"/>
        </w:numPr>
        <w:tabs>
          <w:tab w:val="left" w:pos="1783"/>
        </w:tabs>
        <w:ind w:left="302" w:right="72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назревании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чата,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 не</w:t>
      </w:r>
      <w:r>
        <w:rPr>
          <w:spacing w:val="1"/>
          <w:sz w:val="28"/>
        </w:rPr>
        <w:t xml:space="preserve"> </w:t>
      </w:r>
      <w:r>
        <w:rPr>
          <w:sz w:val="28"/>
        </w:rPr>
        <w:t>смешивать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 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на личную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встречу;</w:t>
      </w:r>
    </w:p>
    <w:p w:rsidR="00BB0878" w:rsidRDefault="00A97ADE">
      <w:pPr>
        <w:pStyle w:val="a4"/>
        <w:numPr>
          <w:ilvl w:val="2"/>
          <w:numId w:val="1"/>
        </w:numPr>
        <w:tabs>
          <w:tab w:val="left" w:pos="1740"/>
        </w:tabs>
        <w:ind w:left="302" w:right="723" w:firstLine="707"/>
        <w:jc w:val="both"/>
        <w:rPr>
          <w:sz w:val="28"/>
        </w:rPr>
      </w:pPr>
      <w:r>
        <w:rPr>
          <w:sz w:val="28"/>
        </w:rPr>
        <w:t>отвечать на вопросы через социальные сети и в чате, обращаясь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к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автору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вопроса;</w:t>
      </w:r>
    </w:p>
    <w:p w:rsidR="00BB0878" w:rsidRDefault="00A97ADE">
      <w:pPr>
        <w:pStyle w:val="a4"/>
        <w:numPr>
          <w:ilvl w:val="2"/>
          <w:numId w:val="1"/>
        </w:numPr>
        <w:tabs>
          <w:tab w:val="left" w:pos="1810"/>
        </w:tabs>
        <w:ind w:left="302" w:right="722" w:firstLine="707"/>
        <w:jc w:val="both"/>
        <w:rPr>
          <w:sz w:val="28"/>
        </w:rPr>
      </w:pP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происходило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чата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(родителей/законных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BB0878" w:rsidRDefault="00A97ADE">
      <w:pPr>
        <w:pStyle w:val="a4"/>
        <w:numPr>
          <w:ilvl w:val="1"/>
          <w:numId w:val="1"/>
        </w:numPr>
        <w:tabs>
          <w:tab w:val="left" w:pos="1512"/>
        </w:tabs>
        <w:spacing w:before="1"/>
        <w:ind w:left="302" w:right="723" w:firstLine="707"/>
        <w:jc w:val="both"/>
        <w:rPr>
          <w:sz w:val="28"/>
        </w:rPr>
      </w:pPr>
      <w:r>
        <w:rPr>
          <w:sz w:val="28"/>
        </w:rPr>
        <w:t>Педагог не имеет права публиковать личную информацию (личные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данные) касающуюся его воспитанников. Данная информация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опубликована и размещена в социальных сетях и чате только с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правила является нарушением закон от 27.07.2006 №</w:t>
      </w:r>
      <w:r>
        <w:rPr>
          <w:spacing w:val="1"/>
          <w:sz w:val="28"/>
        </w:rPr>
        <w:t xml:space="preserve"> </w:t>
      </w:r>
      <w:r>
        <w:rPr>
          <w:sz w:val="28"/>
        </w:rPr>
        <w:t>152-ФЗ</w:t>
      </w:r>
      <w:r>
        <w:rPr>
          <w:spacing w:val="12"/>
          <w:sz w:val="28"/>
        </w:rPr>
        <w:t xml:space="preserve"> </w:t>
      </w:r>
      <w:r>
        <w:rPr>
          <w:sz w:val="28"/>
        </w:rPr>
        <w:t>(ред.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29.07.2018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дополнениями,</w:t>
      </w:r>
      <w:r>
        <w:rPr>
          <w:spacing w:val="12"/>
          <w:sz w:val="28"/>
        </w:rPr>
        <w:t xml:space="preserve"> </w:t>
      </w:r>
      <w:r>
        <w:rPr>
          <w:sz w:val="28"/>
        </w:rPr>
        <w:t>вступ.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силу</w:t>
      </w:r>
      <w:r>
        <w:rPr>
          <w:spacing w:val="8"/>
          <w:sz w:val="28"/>
        </w:rPr>
        <w:t xml:space="preserve"> </w:t>
      </w:r>
      <w:r>
        <w:rPr>
          <w:sz w:val="28"/>
        </w:rPr>
        <w:t>ФЗ</w:t>
      </w:r>
      <w:proofErr w:type="gramEnd"/>
    </w:p>
    <w:p w:rsidR="00BB0878" w:rsidRDefault="00A97ADE">
      <w:pPr>
        <w:pStyle w:val="a3"/>
        <w:jc w:val="both"/>
      </w:pPr>
      <w:proofErr w:type="gramStart"/>
      <w:r>
        <w:t>«О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данных»).</w:t>
      </w:r>
      <w:proofErr w:type="gramEnd"/>
    </w:p>
    <w:p w:rsidR="00BB0878" w:rsidRDefault="00A97ADE">
      <w:pPr>
        <w:pStyle w:val="a4"/>
        <w:numPr>
          <w:ilvl w:val="1"/>
          <w:numId w:val="1"/>
        </w:numPr>
        <w:tabs>
          <w:tab w:val="left" w:pos="1701"/>
        </w:tabs>
        <w:ind w:left="302" w:right="730" w:firstLine="707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социальных сетях и посредствам любого </w:t>
      </w:r>
      <w:proofErr w:type="spellStart"/>
      <w:r>
        <w:rPr>
          <w:sz w:val="28"/>
        </w:rPr>
        <w:t>мессенджера</w:t>
      </w:r>
      <w:proofErr w:type="spellEnd"/>
      <w:r>
        <w:rPr>
          <w:sz w:val="28"/>
        </w:rPr>
        <w:t>, своих обучающихся,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sectPr w:rsidR="00BB0878">
      <w:pgSz w:w="11910" w:h="16840"/>
      <w:pgMar w:top="1040" w:right="120" w:bottom="280" w:left="14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AB" w:rsidRDefault="006443AB">
      <w:r>
        <w:separator/>
      </w:r>
    </w:p>
  </w:endnote>
  <w:endnote w:type="continuationSeparator" w:id="0">
    <w:p w:rsidR="006443AB" w:rsidRDefault="0064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AB" w:rsidRDefault="006443AB">
      <w:r>
        <w:separator/>
      </w:r>
    </w:p>
  </w:footnote>
  <w:footnote w:type="continuationSeparator" w:id="0">
    <w:p w:rsidR="006443AB" w:rsidRDefault="0064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78" w:rsidRDefault="006443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36.45pt;width:11.6pt;height:13.05pt;z-index:-251658752;mso-position-horizontal-relative:page;mso-position-vertical-relative:page" filled="f" stroked="f">
          <v:textbox inset="0,0,0,0">
            <w:txbxContent>
              <w:p w:rsidR="00BB0878" w:rsidRDefault="00A97AD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B46E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5DAC"/>
    <w:multiLevelType w:val="hybridMultilevel"/>
    <w:tmpl w:val="9D983778"/>
    <w:lvl w:ilvl="0" w:tplc="3D66BB60">
      <w:start w:val="1"/>
      <w:numFmt w:val="upperRoman"/>
      <w:lvlText w:val="%1."/>
      <w:lvlJc w:val="left"/>
      <w:pPr>
        <w:ind w:left="4584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A6436">
      <w:numFmt w:val="bullet"/>
      <w:lvlText w:val="•"/>
      <w:lvlJc w:val="left"/>
      <w:pPr>
        <w:ind w:left="5095" w:hanging="720"/>
      </w:pPr>
      <w:rPr>
        <w:rFonts w:hint="default"/>
        <w:lang w:val="ru-RU" w:eastAsia="en-US" w:bidi="ar-SA"/>
      </w:rPr>
    </w:lvl>
    <w:lvl w:ilvl="2" w:tplc="F45E7D4A">
      <w:numFmt w:val="bullet"/>
      <w:lvlText w:val="•"/>
      <w:lvlJc w:val="left"/>
      <w:pPr>
        <w:ind w:left="5610" w:hanging="720"/>
      </w:pPr>
      <w:rPr>
        <w:rFonts w:hint="default"/>
        <w:lang w:val="ru-RU" w:eastAsia="en-US" w:bidi="ar-SA"/>
      </w:rPr>
    </w:lvl>
    <w:lvl w:ilvl="3" w:tplc="DD26BDF4">
      <w:numFmt w:val="bullet"/>
      <w:lvlText w:val="•"/>
      <w:lvlJc w:val="left"/>
      <w:pPr>
        <w:ind w:left="6125" w:hanging="720"/>
      </w:pPr>
      <w:rPr>
        <w:rFonts w:hint="default"/>
        <w:lang w:val="ru-RU" w:eastAsia="en-US" w:bidi="ar-SA"/>
      </w:rPr>
    </w:lvl>
    <w:lvl w:ilvl="4" w:tplc="BE66ECAE">
      <w:numFmt w:val="bullet"/>
      <w:lvlText w:val="•"/>
      <w:lvlJc w:val="left"/>
      <w:pPr>
        <w:ind w:left="6640" w:hanging="720"/>
      </w:pPr>
      <w:rPr>
        <w:rFonts w:hint="default"/>
        <w:lang w:val="ru-RU" w:eastAsia="en-US" w:bidi="ar-SA"/>
      </w:rPr>
    </w:lvl>
    <w:lvl w:ilvl="5" w:tplc="758E4F28">
      <w:numFmt w:val="bullet"/>
      <w:lvlText w:val="•"/>
      <w:lvlJc w:val="left"/>
      <w:pPr>
        <w:ind w:left="7156" w:hanging="720"/>
      </w:pPr>
      <w:rPr>
        <w:rFonts w:hint="default"/>
        <w:lang w:val="ru-RU" w:eastAsia="en-US" w:bidi="ar-SA"/>
      </w:rPr>
    </w:lvl>
    <w:lvl w:ilvl="6" w:tplc="1BAAA0A8">
      <w:numFmt w:val="bullet"/>
      <w:lvlText w:val="•"/>
      <w:lvlJc w:val="left"/>
      <w:pPr>
        <w:ind w:left="7671" w:hanging="720"/>
      </w:pPr>
      <w:rPr>
        <w:rFonts w:hint="default"/>
        <w:lang w:val="ru-RU" w:eastAsia="en-US" w:bidi="ar-SA"/>
      </w:rPr>
    </w:lvl>
    <w:lvl w:ilvl="7" w:tplc="D76AAB5E">
      <w:numFmt w:val="bullet"/>
      <w:lvlText w:val="•"/>
      <w:lvlJc w:val="left"/>
      <w:pPr>
        <w:ind w:left="8186" w:hanging="720"/>
      </w:pPr>
      <w:rPr>
        <w:rFonts w:hint="default"/>
        <w:lang w:val="ru-RU" w:eastAsia="en-US" w:bidi="ar-SA"/>
      </w:rPr>
    </w:lvl>
    <w:lvl w:ilvl="8" w:tplc="B8728AA4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</w:abstractNum>
  <w:abstractNum w:abstractNumId="1">
    <w:nsid w:val="1A502A50"/>
    <w:multiLevelType w:val="multilevel"/>
    <w:tmpl w:val="A064BB26"/>
    <w:lvl w:ilvl="0">
      <w:start w:val="2"/>
      <w:numFmt w:val="decimal"/>
      <w:lvlText w:val="%1"/>
      <w:lvlJc w:val="left"/>
      <w:pPr>
        <w:ind w:left="30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701"/>
      </w:pPr>
      <w:rPr>
        <w:rFonts w:hint="default"/>
        <w:lang w:val="ru-RU" w:eastAsia="en-US" w:bidi="ar-SA"/>
      </w:rPr>
    </w:lvl>
  </w:abstractNum>
  <w:abstractNum w:abstractNumId="2">
    <w:nsid w:val="4939498A"/>
    <w:multiLevelType w:val="multilevel"/>
    <w:tmpl w:val="5530979E"/>
    <w:lvl w:ilvl="0">
      <w:start w:val="3"/>
      <w:numFmt w:val="decimal"/>
      <w:lvlText w:val="%1"/>
      <w:lvlJc w:val="left"/>
      <w:pPr>
        <w:ind w:left="15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0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701"/>
      </w:pPr>
      <w:rPr>
        <w:rFonts w:hint="default"/>
        <w:lang w:val="ru-RU" w:eastAsia="en-US" w:bidi="ar-SA"/>
      </w:rPr>
    </w:lvl>
  </w:abstractNum>
  <w:abstractNum w:abstractNumId="3">
    <w:nsid w:val="613218C5"/>
    <w:multiLevelType w:val="multilevel"/>
    <w:tmpl w:val="08F62E58"/>
    <w:lvl w:ilvl="0">
      <w:start w:val="1"/>
      <w:numFmt w:val="decimal"/>
      <w:lvlText w:val="%1"/>
      <w:lvlJc w:val="left"/>
      <w:pPr>
        <w:ind w:left="302" w:hanging="7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8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9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2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6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5" w:hanging="7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0878"/>
    <w:rsid w:val="006443AB"/>
    <w:rsid w:val="007063E8"/>
    <w:rsid w:val="00A97ADE"/>
    <w:rsid w:val="00BA04A9"/>
    <w:rsid w:val="00BB0878"/>
    <w:rsid w:val="00BB46E1"/>
    <w:rsid w:val="00D332FE"/>
    <w:rsid w:val="00D46471"/>
    <w:rsid w:val="00DE0265"/>
    <w:rsid w:val="00F9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3922"/>
    </w:pPr>
    <w:rPr>
      <w:rFonts w:ascii="Trebuchet MS" w:eastAsia="Trebuchet MS" w:hAnsi="Trebuchet MS" w:cs="Trebuchet MS"/>
    </w:rPr>
  </w:style>
  <w:style w:type="table" w:styleId="a5">
    <w:name w:val="Table Grid"/>
    <w:basedOn w:val="a1"/>
    <w:uiPriority w:val="59"/>
    <w:rsid w:val="00DE0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32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2F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3922"/>
    </w:pPr>
    <w:rPr>
      <w:rFonts w:ascii="Trebuchet MS" w:eastAsia="Trebuchet MS" w:hAnsi="Trebuchet MS" w:cs="Trebuchet MS"/>
    </w:rPr>
  </w:style>
  <w:style w:type="table" w:styleId="a5">
    <w:name w:val="Table Grid"/>
    <w:basedOn w:val="a1"/>
    <w:uiPriority w:val="59"/>
    <w:rsid w:val="00DE0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32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2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2023-05-02T10:52:00Z</cp:lastPrinted>
  <dcterms:created xsi:type="dcterms:W3CDTF">2023-03-28T11:30:00Z</dcterms:created>
  <dcterms:modified xsi:type="dcterms:W3CDTF">2023-05-02T12:00:00Z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2023-03-28T00:00:00Z</vt:filetime>
  </property>
</Properties>
</file>